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8A209" w14:textId="2910BD78" w:rsidR="006D16BA" w:rsidRDefault="006D16BA" w:rsidP="00E30F2B">
      <w:pPr>
        <w:pStyle w:val="NoSpacing"/>
        <w:rPr>
          <w:lang w:bidi="ar-SA"/>
        </w:rPr>
      </w:pPr>
      <w:r>
        <w:rPr>
          <w:highlight w:val="yellow"/>
          <w:lang w:bidi="ar-SA"/>
        </w:rPr>
        <w:t xml:space="preserve">QUIZ: </w:t>
      </w:r>
      <w:hyperlink r:id="rId7" w:history="1">
        <w:r w:rsidRPr="005A1794">
          <w:rPr>
            <w:rStyle w:val="Hyperlink"/>
            <w:lang w:bidi="ar-SA"/>
          </w:rPr>
          <w:t>https://hbr.org/2014/08/whats-your-cultural-profile</w:t>
        </w:r>
      </w:hyperlink>
    </w:p>
    <w:p w14:paraId="0E845453" w14:textId="77777777" w:rsidR="006D16BA" w:rsidRDefault="006D16BA" w:rsidP="00E30F2B">
      <w:pPr>
        <w:pStyle w:val="NoSpacing"/>
        <w:rPr>
          <w:highlight w:val="yellow"/>
          <w:lang w:bidi="ar-SA"/>
        </w:rPr>
      </w:pPr>
    </w:p>
    <w:p w14:paraId="348D9308" w14:textId="3A986CAE" w:rsidR="00D6502E" w:rsidRPr="00D6502E" w:rsidRDefault="00D6502E" w:rsidP="00E30F2B">
      <w:pPr>
        <w:pStyle w:val="NoSpacing"/>
        <w:rPr>
          <w:lang w:bidi="ar-SA"/>
        </w:rPr>
      </w:pPr>
      <w:r w:rsidRPr="00062029">
        <w:rPr>
          <w:highlight w:val="yellow"/>
          <w:lang w:bidi="ar-SA"/>
        </w:rPr>
        <w:t>Cultural Dimensions</w:t>
      </w:r>
      <w:r w:rsidR="00062029" w:rsidRPr="00062029">
        <w:rPr>
          <w:highlight w:val="yellow"/>
          <w:lang w:bidi="ar-SA"/>
        </w:rPr>
        <w:t xml:space="preserve"> Overview</w:t>
      </w:r>
    </w:p>
    <w:p w14:paraId="364E64FC" w14:textId="77777777" w:rsidR="00D6502E" w:rsidRPr="003706F3" w:rsidRDefault="00D6502E" w:rsidP="00D6502E">
      <w:pPr>
        <w:spacing w:before="100" w:beforeAutospacing="1" w:after="100" w:afterAutospacing="1"/>
        <w:outlineLvl w:val="3"/>
        <w:rPr>
          <w:rFonts w:ascii="Aptos" w:eastAsia="Times New Roman" w:hAnsi="Aptos" w:cs="Times New Roman"/>
          <w:b/>
          <w:bCs/>
          <w:color w:val="FF0000"/>
          <w:kern w:val="0"/>
          <w:lang w:bidi="ar-SA"/>
          <w14:ligatures w14:val="none"/>
        </w:rPr>
      </w:pPr>
      <w:r w:rsidRPr="003706F3">
        <w:rPr>
          <w:rFonts w:ascii="Aptos" w:eastAsia="Times New Roman" w:hAnsi="Aptos" w:cs="Times New Roman"/>
          <w:b/>
          <w:bCs/>
          <w:color w:val="FF0000"/>
          <w:kern w:val="0"/>
          <w:lang w:bidi="ar-SA"/>
          <w14:ligatures w14:val="none"/>
        </w:rPr>
        <w:t>Communication</w:t>
      </w:r>
    </w:p>
    <w:p w14:paraId="7884F188" w14:textId="5FBAFBE5" w:rsidR="00D6502E" w:rsidRPr="00D6502E" w:rsidRDefault="00D6502E" w:rsidP="00D6502E">
      <w:pPr>
        <w:numPr>
          <w:ilvl w:val="0"/>
          <w:numId w:val="1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bidi="ar-SA"/>
          <w14:ligatures w14:val="none"/>
        </w:rPr>
      </w:pPr>
      <w:proofErr w:type="gramStart"/>
      <w:r w:rsidRPr="00D6502E">
        <w:rPr>
          <w:rFonts w:ascii="Aptos" w:eastAsia="Times New Roman" w:hAnsi="Aptos" w:cs="Times New Roman"/>
          <w:b/>
          <w:bCs/>
          <w:kern w:val="0"/>
          <w:lang w:bidi="ar-SA"/>
          <w14:ligatures w14:val="none"/>
        </w:rPr>
        <w:t>Low-context</w:t>
      </w:r>
      <w:proofErr w:type="gramEnd"/>
      <w:r w:rsidR="006B29F3">
        <w:rPr>
          <w:rFonts w:ascii="Aptos" w:eastAsia="Times New Roman" w:hAnsi="Aptos" w:cs="Times New Roman"/>
          <w:b/>
          <w:bCs/>
          <w:kern w:val="0"/>
          <w:lang w:bidi="ar-SA"/>
          <w14:ligatures w14:val="none"/>
        </w:rPr>
        <w:t>:</w:t>
      </w:r>
      <w:r w:rsidRPr="00D6502E">
        <w:rPr>
          <w:rFonts w:ascii="Aptos" w:eastAsia="Times New Roman" w:hAnsi="Aptos" w:cs="Times New Roman"/>
          <w:b/>
          <w:bCs/>
          <w:kern w:val="0"/>
          <w:lang w:bidi="ar-SA"/>
          <w14:ligatures w14:val="none"/>
        </w:rPr>
        <w:t xml:space="preserve"> </w:t>
      </w:r>
    </w:p>
    <w:p w14:paraId="1F32F461" w14:textId="77777777" w:rsidR="00D6502E" w:rsidRPr="00D6502E" w:rsidRDefault="00D6502E" w:rsidP="00D6502E">
      <w:pPr>
        <w:numPr>
          <w:ilvl w:val="1"/>
          <w:numId w:val="1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bidi="ar-SA"/>
          <w14:ligatures w14:val="none"/>
        </w:rPr>
      </w:pPr>
      <w:r w:rsidRPr="00D6502E">
        <w:rPr>
          <w:rFonts w:ascii="Aptos" w:eastAsia="Times New Roman" w:hAnsi="Aptos" w:cs="Times New Roman"/>
          <w:b/>
          <w:bCs/>
          <w:kern w:val="0"/>
          <w:lang w:bidi="ar-SA"/>
          <w14:ligatures w14:val="none"/>
        </w:rPr>
        <w:t>Characteristics:</w:t>
      </w:r>
      <w:r w:rsidRPr="00D6502E">
        <w:rPr>
          <w:rFonts w:ascii="Aptos" w:eastAsia="Times New Roman" w:hAnsi="Aptos" w:cs="Times New Roman"/>
          <w:kern w:val="0"/>
          <w:lang w:bidi="ar-SA"/>
          <w14:ligatures w14:val="none"/>
        </w:rPr>
        <w:t xml:space="preserve"> Communication is precise, simple, and explicit.</w:t>
      </w:r>
    </w:p>
    <w:p w14:paraId="00D5FE64" w14:textId="77777777" w:rsidR="00D6502E" w:rsidRPr="007D591E" w:rsidRDefault="00D6502E" w:rsidP="00D6502E">
      <w:pPr>
        <w:numPr>
          <w:ilvl w:val="1"/>
          <w:numId w:val="1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bidi="ar-SA"/>
          <w14:ligatures w14:val="none"/>
        </w:rPr>
      </w:pPr>
      <w:r w:rsidRPr="00D6502E">
        <w:rPr>
          <w:rFonts w:ascii="Aptos" w:eastAsia="Times New Roman" w:hAnsi="Aptos" w:cs="Times New Roman"/>
          <w:b/>
          <w:bCs/>
          <w:kern w:val="0"/>
          <w:lang w:bidi="ar-SA"/>
          <w14:ligatures w14:val="none"/>
        </w:rPr>
        <w:t>Approach:</w:t>
      </w:r>
      <w:r w:rsidRPr="00D6502E">
        <w:rPr>
          <w:rFonts w:ascii="Aptos" w:eastAsia="Times New Roman" w:hAnsi="Aptos" w:cs="Times New Roman"/>
          <w:kern w:val="0"/>
          <w:lang w:bidi="ar-SA"/>
          <w14:ligatures w14:val="none"/>
        </w:rPr>
        <w:t xml:space="preserve"> Messages are clearly expressed; repetition and written confirmation are appreciated for clarity.</w:t>
      </w:r>
    </w:p>
    <w:p w14:paraId="4C290EA7" w14:textId="4D9B8985" w:rsidR="00D6502E" w:rsidRPr="00D6502E" w:rsidRDefault="00D6502E" w:rsidP="00D6502E">
      <w:pPr>
        <w:numPr>
          <w:ilvl w:val="1"/>
          <w:numId w:val="1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bidi="ar-SA"/>
          <w14:ligatures w14:val="none"/>
        </w:rPr>
      </w:pPr>
      <w:r w:rsidRPr="007D591E">
        <w:rPr>
          <w:rFonts w:ascii="Aptos" w:eastAsia="Times New Roman" w:hAnsi="Aptos" w:cs="Times New Roman"/>
          <w:b/>
          <w:bCs/>
          <w:kern w:val="0"/>
          <w:lang w:bidi="ar-SA"/>
          <w14:ligatures w14:val="none"/>
        </w:rPr>
        <w:t>Examples:</w:t>
      </w:r>
      <w:r w:rsidRPr="007D591E">
        <w:rPr>
          <w:rFonts w:ascii="Aptos" w:eastAsia="Times New Roman" w:hAnsi="Aptos" w:cs="Times New Roman"/>
          <w:kern w:val="0"/>
          <w:lang w:bidi="ar-SA"/>
          <w14:ligatures w14:val="none"/>
        </w:rPr>
        <w:t xml:space="preserve"> </w:t>
      </w:r>
      <w:r w:rsidRPr="00D6502E">
        <w:rPr>
          <w:rFonts w:ascii="Aptos" w:eastAsia="Times New Roman" w:hAnsi="Aptos" w:cs="Times New Roman"/>
          <w:kern w:val="0"/>
          <w:lang w:bidi="ar-SA"/>
          <w14:ligatures w14:val="none"/>
        </w:rPr>
        <w:t>US, Germany, Netherlands</w:t>
      </w:r>
    </w:p>
    <w:p w14:paraId="2C8CEAF1" w14:textId="7AAA1D49" w:rsidR="00D6502E" w:rsidRPr="00D6502E" w:rsidRDefault="00D6502E" w:rsidP="00D6502E">
      <w:pPr>
        <w:numPr>
          <w:ilvl w:val="0"/>
          <w:numId w:val="1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bidi="ar-SA"/>
          <w14:ligatures w14:val="none"/>
        </w:rPr>
      </w:pPr>
      <w:proofErr w:type="gramStart"/>
      <w:r w:rsidRPr="00D6502E">
        <w:rPr>
          <w:rFonts w:ascii="Aptos" w:eastAsia="Times New Roman" w:hAnsi="Aptos" w:cs="Times New Roman"/>
          <w:b/>
          <w:bCs/>
          <w:kern w:val="0"/>
          <w:lang w:bidi="ar-SA"/>
          <w14:ligatures w14:val="none"/>
        </w:rPr>
        <w:t>High-context</w:t>
      </w:r>
      <w:proofErr w:type="gramEnd"/>
      <w:r w:rsidR="006B29F3">
        <w:rPr>
          <w:rFonts w:ascii="Aptos" w:eastAsia="Times New Roman" w:hAnsi="Aptos" w:cs="Times New Roman"/>
          <w:b/>
          <w:bCs/>
          <w:kern w:val="0"/>
          <w:lang w:bidi="ar-SA"/>
          <w14:ligatures w14:val="none"/>
        </w:rPr>
        <w:t>:</w:t>
      </w:r>
    </w:p>
    <w:p w14:paraId="351DE443" w14:textId="77777777" w:rsidR="00D6502E" w:rsidRPr="00D6502E" w:rsidRDefault="00D6502E" w:rsidP="00D6502E">
      <w:pPr>
        <w:numPr>
          <w:ilvl w:val="1"/>
          <w:numId w:val="1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bidi="ar-SA"/>
          <w14:ligatures w14:val="none"/>
        </w:rPr>
      </w:pPr>
      <w:r w:rsidRPr="00D6502E">
        <w:rPr>
          <w:rFonts w:ascii="Aptos" w:eastAsia="Times New Roman" w:hAnsi="Aptos" w:cs="Times New Roman"/>
          <w:b/>
          <w:bCs/>
          <w:kern w:val="0"/>
          <w:lang w:bidi="ar-SA"/>
          <w14:ligatures w14:val="none"/>
        </w:rPr>
        <w:t>Characteristics:</w:t>
      </w:r>
      <w:r w:rsidRPr="00D6502E">
        <w:rPr>
          <w:rFonts w:ascii="Aptos" w:eastAsia="Times New Roman" w:hAnsi="Aptos" w:cs="Times New Roman"/>
          <w:kern w:val="0"/>
          <w:lang w:bidi="ar-SA"/>
          <w14:ligatures w14:val="none"/>
        </w:rPr>
        <w:t xml:space="preserve"> Communication is sophisticated and nuanced.</w:t>
      </w:r>
    </w:p>
    <w:p w14:paraId="56CAB2F8" w14:textId="77777777" w:rsidR="00D6502E" w:rsidRPr="007D591E" w:rsidRDefault="00D6502E" w:rsidP="00D6502E">
      <w:pPr>
        <w:numPr>
          <w:ilvl w:val="1"/>
          <w:numId w:val="1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bidi="ar-SA"/>
          <w14:ligatures w14:val="none"/>
        </w:rPr>
      </w:pPr>
      <w:r w:rsidRPr="00D6502E">
        <w:rPr>
          <w:rFonts w:ascii="Aptos" w:eastAsia="Times New Roman" w:hAnsi="Aptos" w:cs="Times New Roman"/>
          <w:b/>
          <w:bCs/>
          <w:kern w:val="0"/>
          <w:lang w:bidi="ar-SA"/>
          <w14:ligatures w14:val="none"/>
        </w:rPr>
        <w:t>Approach:</w:t>
      </w:r>
      <w:r w:rsidRPr="00D6502E">
        <w:rPr>
          <w:rFonts w:ascii="Aptos" w:eastAsia="Times New Roman" w:hAnsi="Aptos" w:cs="Times New Roman"/>
          <w:kern w:val="0"/>
          <w:lang w:bidi="ar-SA"/>
          <w14:ligatures w14:val="none"/>
        </w:rPr>
        <w:t xml:space="preserve"> Reading between the lines is expected; less emphasis on written confirmation.</w:t>
      </w:r>
    </w:p>
    <w:p w14:paraId="52BEF554" w14:textId="36C44284" w:rsidR="00D6502E" w:rsidRPr="00D6502E" w:rsidRDefault="00D6502E" w:rsidP="00D6502E">
      <w:pPr>
        <w:numPr>
          <w:ilvl w:val="1"/>
          <w:numId w:val="1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bidi="ar-SA"/>
          <w14:ligatures w14:val="none"/>
        </w:rPr>
      </w:pPr>
      <w:r w:rsidRPr="007D591E">
        <w:rPr>
          <w:rFonts w:ascii="Aptos" w:eastAsia="Times New Roman" w:hAnsi="Aptos" w:cs="Times New Roman"/>
          <w:b/>
          <w:bCs/>
          <w:kern w:val="0"/>
          <w:lang w:bidi="ar-SA"/>
          <w14:ligatures w14:val="none"/>
        </w:rPr>
        <w:t>Examples:</w:t>
      </w:r>
      <w:r w:rsidRPr="007D591E">
        <w:rPr>
          <w:rFonts w:ascii="Aptos" w:eastAsia="Times New Roman" w:hAnsi="Aptos" w:cs="Times New Roman"/>
          <w:kern w:val="0"/>
          <w:lang w:bidi="ar-SA"/>
          <w14:ligatures w14:val="none"/>
        </w:rPr>
        <w:t xml:space="preserve"> </w:t>
      </w:r>
      <w:r w:rsidRPr="00D6502E">
        <w:rPr>
          <w:rFonts w:ascii="Aptos" w:eastAsia="Times New Roman" w:hAnsi="Aptos" w:cs="Times New Roman"/>
          <w:kern w:val="0"/>
          <w:lang w:bidi="ar-SA"/>
          <w14:ligatures w14:val="none"/>
        </w:rPr>
        <w:t>China, India, France</w:t>
      </w:r>
    </w:p>
    <w:p w14:paraId="3940C75F" w14:textId="77777777" w:rsidR="00D6502E" w:rsidRPr="003706F3" w:rsidRDefault="00D6502E" w:rsidP="00D6502E">
      <w:pPr>
        <w:spacing w:before="100" w:beforeAutospacing="1" w:after="100" w:afterAutospacing="1"/>
        <w:outlineLvl w:val="3"/>
        <w:rPr>
          <w:rFonts w:ascii="Aptos" w:eastAsia="Times New Roman" w:hAnsi="Aptos" w:cs="Times New Roman"/>
          <w:b/>
          <w:bCs/>
          <w:color w:val="0070C0"/>
          <w:kern w:val="0"/>
          <w:lang w:bidi="ar-SA"/>
          <w14:ligatures w14:val="none"/>
        </w:rPr>
      </w:pPr>
      <w:r w:rsidRPr="003706F3">
        <w:rPr>
          <w:rFonts w:ascii="Aptos" w:eastAsia="Times New Roman" w:hAnsi="Aptos" w:cs="Times New Roman"/>
          <w:b/>
          <w:bCs/>
          <w:color w:val="0070C0"/>
          <w:kern w:val="0"/>
          <w:lang w:bidi="ar-SA"/>
          <w14:ligatures w14:val="none"/>
        </w:rPr>
        <w:t>Evaluating</w:t>
      </w:r>
    </w:p>
    <w:p w14:paraId="052D5FA2" w14:textId="77777777" w:rsidR="00D6502E" w:rsidRPr="00D6502E" w:rsidRDefault="00D6502E" w:rsidP="00D6502E">
      <w:pPr>
        <w:numPr>
          <w:ilvl w:val="0"/>
          <w:numId w:val="2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bidi="ar-SA"/>
          <w14:ligatures w14:val="none"/>
        </w:rPr>
      </w:pPr>
      <w:r w:rsidRPr="00D6502E">
        <w:rPr>
          <w:rFonts w:ascii="Aptos" w:eastAsia="Times New Roman" w:hAnsi="Aptos" w:cs="Times New Roman"/>
          <w:b/>
          <w:bCs/>
          <w:kern w:val="0"/>
          <w:lang w:bidi="ar-SA"/>
          <w14:ligatures w14:val="none"/>
        </w:rPr>
        <w:t>Direct Feedback and Criticism</w:t>
      </w:r>
      <w:r w:rsidRPr="00D6502E">
        <w:rPr>
          <w:rFonts w:ascii="Aptos" w:eastAsia="Times New Roman" w:hAnsi="Aptos" w:cs="Times New Roman"/>
          <w:kern w:val="0"/>
          <w:lang w:bidi="ar-SA"/>
          <w14:ligatures w14:val="none"/>
        </w:rPr>
        <w:t>:</w:t>
      </w:r>
    </w:p>
    <w:p w14:paraId="38BA6E58" w14:textId="77777777" w:rsidR="00D6502E" w:rsidRPr="00D6502E" w:rsidRDefault="00D6502E" w:rsidP="00D6502E">
      <w:pPr>
        <w:numPr>
          <w:ilvl w:val="1"/>
          <w:numId w:val="2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bidi="ar-SA"/>
          <w14:ligatures w14:val="none"/>
        </w:rPr>
      </w:pPr>
      <w:r w:rsidRPr="00D6502E">
        <w:rPr>
          <w:rFonts w:ascii="Aptos" w:eastAsia="Times New Roman" w:hAnsi="Aptos" w:cs="Times New Roman"/>
          <w:b/>
          <w:bCs/>
          <w:kern w:val="0"/>
          <w:lang w:bidi="ar-SA"/>
          <w14:ligatures w14:val="none"/>
        </w:rPr>
        <w:t>Characteristics:</w:t>
      </w:r>
      <w:r w:rsidRPr="00D6502E">
        <w:rPr>
          <w:rFonts w:ascii="Aptos" w:eastAsia="Times New Roman" w:hAnsi="Aptos" w:cs="Times New Roman"/>
          <w:kern w:val="0"/>
          <w:lang w:bidi="ar-SA"/>
          <w14:ligatures w14:val="none"/>
        </w:rPr>
        <w:t xml:space="preserve"> Feedback is straightforward, explicit, and often blunt.</w:t>
      </w:r>
    </w:p>
    <w:p w14:paraId="6327EB0D" w14:textId="77777777" w:rsidR="00D6502E" w:rsidRPr="00D6502E" w:rsidRDefault="00D6502E" w:rsidP="00D6502E">
      <w:pPr>
        <w:numPr>
          <w:ilvl w:val="1"/>
          <w:numId w:val="2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bidi="ar-SA"/>
          <w14:ligatures w14:val="none"/>
        </w:rPr>
      </w:pPr>
      <w:r w:rsidRPr="00D6502E">
        <w:rPr>
          <w:rFonts w:ascii="Aptos" w:eastAsia="Times New Roman" w:hAnsi="Aptos" w:cs="Times New Roman"/>
          <w:b/>
          <w:bCs/>
          <w:kern w:val="0"/>
          <w:lang w:bidi="ar-SA"/>
          <w14:ligatures w14:val="none"/>
        </w:rPr>
        <w:t>Examples:</w:t>
      </w:r>
      <w:r w:rsidRPr="00D6502E">
        <w:rPr>
          <w:rFonts w:ascii="Aptos" w:eastAsia="Times New Roman" w:hAnsi="Aptos" w:cs="Times New Roman"/>
          <w:kern w:val="0"/>
          <w:lang w:bidi="ar-SA"/>
          <w14:ligatures w14:val="none"/>
        </w:rPr>
        <w:t xml:space="preserve"> US, Germany, Netherlands.</w:t>
      </w:r>
    </w:p>
    <w:p w14:paraId="0D713DB3" w14:textId="77777777" w:rsidR="00D6502E" w:rsidRPr="00D6502E" w:rsidRDefault="00D6502E" w:rsidP="00D6502E">
      <w:pPr>
        <w:numPr>
          <w:ilvl w:val="0"/>
          <w:numId w:val="2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bidi="ar-SA"/>
          <w14:ligatures w14:val="none"/>
        </w:rPr>
      </w:pPr>
      <w:r w:rsidRPr="00D6502E">
        <w:rPr>
          <w:rFonts w:ascii="Aptos" w:eastAsia="Times New Roman" w:hAnsi="Aptos" w:cs="Times New Roman"/>
          <w:b/>
          <w:bCs/>
          <w:kern w:val="0"/>
          <w:lang w:bidi="ar-SA"/>
          <w14:ligatures w14:val="none"/>
        </w:rPr>
        <w:t>Indirect Feedback and Criticism</w:t>
      </w:r>
      <w:r w:rsidRPr="00D6502E">
        <w:rPr>
          <w:rFonts w:ascii="Aptos" w:eastAsia="Times New Roman" w:hAnsi="Aptos" w:cs="Times New Roman"/>
          <w:kern w:val="0"/>
          <w:lang w:bidi="ar-SA"/>
          <w14:ligatures w14:val="none"/>
        </w:rPr>
        <w:t>:</w:t>
      </w:r>
    </w:p>
    <w:p w14:paraId="4C58A5B0" w14:textId="77777777" w:rsidR="00D6502E" w:rsidRPr="00D6502E" w:rsidRDefault="00D6502E" w:rsidP="00D6502E">
      <w:pPr>
        <w:numPr>
          <w:ilvl w:val="1"/>
          <w:numId w:val="2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bidi="ar-SA"/>
          <w14:ligatures w14:val="none"/>
        </w:rPr>
      </w:pPr>
      <w:r w:rsidRPr="00D6502E">
        <w:rPr>
          <w:rFonts w:ascii="Aptos" w:eastAsia="Times New Roman" w:hAnsi="Aptos" w:cs="Times New Roman"/>
          <w:b/>
          <w:bCs/>
          <w:kern w:val="0"/>
          <w:lang w:bidi="ar-SA"/>
          <w14:ligatures w14:val="none"/>
        </w:rPr>
        <w:t>Characteristics:</w:t>
      </w:r>
      <w:r w:rsidRPr="00D6502E">
        <w:rPr>
          <w:rFonts w:ascii="Aptos" w:eastAsia="Times New Roman" w:hAnsi="Aptos" w:cs="Times New Roman"/>
          <w:kern w:val="0"/>
          <w:lang w:bidi="ar-SA"/>
          <w14:ligatures w14:val="none"/>
        </w:rPr>
        <w:t xml:space="preserve"> Feedback is subtle, often delivered diplomatically, and may be softened to maintain harmony.</w:t>
      </w:r>
    </w:p>
    <w:p w14:paraId="7FD92A79" w14:textId="77777777" w:rsidR="00D6502E" w:rsidRPr="00D6502E" w:rsidRDefault="00D6502E" w:rsidP="00D6502E">
      <w:pPr>
        <w:numPr>
          <w:ilvl w:val="1"/>
          <w:numId w:val="2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bidi="ar-SA"/>
          <w14:ligatures w14:val="none"/>
        </w:rPr>
      </w:pPr>
      <w:r w:rsidRPr="00D6502E">
        <w:rPr>
          <w:rFonts w:ascii="Aptos" w:eastAsia="Times New Roman" w:hAnsi="Aptos" w:cs="Times New Roman"/>
          <w:b/>
          <w:bCs/>
          <w:kern w:val="0"/>
          <w:lang w:bidi="ar-SA"/>
          <w14:ligatures w14:val="none"/>
        </w:rPr>
        <w:t>Examples:</w:t>
      </w:r>
      <w:r w:rsidRPr="00D6502E">
        <w:rPr>
          <w:rFonts w:ascii="Aptos" w:eastAsia="Times New Roman" w:hAnsi="Aptos" w:cs="Times New Roman"/>
          <w:kern w:val="0"/>
          <w:lang w:bidi="ar-SA"/>
          <w14:ligatures w14:val="none"/>
        </w:rPr>
        <w:t xml:space="preserve"> Japan, China, India.</w:t>
      </w:r>
    </w:p>
    <w:p w14:paraId="493F667B" w14:textId="77777777" w:rsidR="00D6502E" w:rsidRPr="003706F3" w:rsidRDefault="00D6502E" w:rsidP="00D6502E">
      <w:pPr>
        <w:spacing w:before="100" w:beforeAutospacing="1" w:after="100" w:afterAutospacing="1"/>
        <w:outlineLvl w:val="3"/>
        <w:rPr>
          <w:rFonts w:ascii="Aptos" w:eastAsia="Times New Roman" w:hAnsi="Aptos" w:cs="Times New Roman"/>
          <w:b/>
          <w:bCs/>
          <w:color w:val="00B050"/>
          <w:kern w:val="0"/>
          <w:lang w:bidi="ar-SA"/>
          <w14:ligatures w14:val="none"/>
        </w:rPr>
      </w:pPr>
      <w:r w:rsidRPr="003706F3">
        <w:rPr>
          <w:rFonts w:ascii="Aptos" w:eastAsia="Times New Roman" w:hAnsi="Aptos" w:cs="Times New Roman"/>
          <w:b/>
          <w:bCs/>
          <w:color w:val="00B050"/>
          <w:kern w:val="0"/>
          <w:lang w:bidi="ar-SA"/>
          <w14:ligatures w14:val="none"/>
        </w:rPr>
        <w:t>Leading</w:t>
      </w:r>
    </w:p>
    <w:p w14:paraId="204B66B6" w14:textId="77777777" w:rsidR="00D6502E" w:rsidRPr="00D6502E" w:rsidRDefault="00D6502E" w:rsidP="00D6502E">
      <w:pPr>
        <w:numPr>
          <w:ilvl w:val="0"/>
          <w:numId w:val="3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bidi="ar-SA"/>
          <w14:ligatures w14:val="none"/>
        </w:rPr>
      </w:pPr>
      <w:r w:rsidRPr="00D6502E">
        <w:rPr>
          <w:rFonts w:ascii="Aptos" w:eastAsia="Times New Roman" w:hAnsi="Aptos" w:cs="Times New Roman"/>
          <w:b/>
          <w:bCs/>
          <w:kern w:val="0"/>
          <w:lang w:bidi="ar-SA"/>
          <w14:ligatures w14:val="none"/>
        </w:rPr>
        <w:t>Egalitarian</w:t>
      </w:r>
      <w:r w:rsidRPr="00D6502E">
        <w:rPr>
          <w:rFonts w:ascii="Aptos" w:eastAsia="Times New Roman" w:hAnsi="Aptos" w:cs="Times New Roman"/>
          <w:kern w:val="0"/>
          <w:lang w:bidi="ar-SA"/>
          <w14:ligatures w14:val="none"/>
        </w:rPr>
        <w:t>:</w:t>
      </w:r>
    </w:p>
    <w:p w14:paraId="07B0086C" w14:textId="77777777" w:rsidR="00D6502E" w:rsidRPr="00D6502E" w:rsidRDefault="00D6502E" w:rsidP="00D6502E">
      <w:pPr>
        <w:numPr>
          <w:ilvl w:val="1"/>
          <w:numId w:val="3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bidi="ar-SA"/>
          <w14:ligatures w14:val="none"/>
        </w:rPr>
      </w:pPr>
      <w:r w:rsidRPr="00D6502E">
        <w:rPr>
          <w:rFonts w:ascii="Aptos" w:eastAsia="Times New Roman" w:hAnsi="Aptos" w:cs="Times New Roman"/>
          <w:b/>
          <w:bCs/>
          <w:kern w:val="0"/>
          <w:lang w:bidi="ar-SA"/>
          <w14:ligatures w14:val="none"/>
        </w:rPr>
        <w:t>Characteristics:</w:t>
      </w:r>
      <w:r w:rsidRPr="00D6502E">
        <w:rPr>
          <w:rFonts w:ascii="Aptos" w:eastAsia="Times New Roman" w:hAnsi="Aptos" w:cs="Times New Roman"/>
          <w:kern w:val="0"/>
          <w:lang w:bidi="ar-SA"/>
          <w14:ligatures w14:val="none"/>
        </w:rPr>
        <w:t xml:space="preserve"> Less emphasis on hierarchy; authority is respected but not dominant; more collaborative and democratic.</w:t>
      </w:r>
    </w:p>
    <w:p w14:paraId="073FC279" w14:textId="77777777" w:rsidR="00D6502E" w:rsidRPr="00D6502E" w:rsidRDefault="00D6502E" w:rsidP="00D6502E">
      <w:pPr>
        <w:numPr>
          <w:ilvl w:val="1"/>
          <w:numId w:val="3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bidi="ar-SA"/>
          <w14:ligatures w14:val="none"/>
        </w:rPr>
      </w:pPr>
      <w:r w:rsidRPr="00D6502E">
        <w:rPr>
          <w:rFonts w:ascii="Aptos" w:eastAsia="Times New Roman" w:hAnsi="Aptos" w:cs="Times New Roman"/>
          <w:b/>
          <w:bCs/>
          <w:kern w:val="0"/>
          <w:lang w:bidi="ar-SA"/>
          <w14:ligatures w14:val="none"/>
        </w:rPr>
        <w:t>Examples:</w:t>
      </w:r>
      <w:r w:rsidRPr="00D6502E">
        <w:rPr>
          <w:rFonts w:ascii="Aptos" w:eastAsia="Times New Roman" w:hAnsi="Aptos" w:cs="Times New Roman"/>
          <w:kern w:val="0"/>
          <w:lang w:bidi="ar-SA"/>
          <w14:ligatures w14:val="none"/>
        </w:rPr>
        <w:t xml:space="preserve"> Scandinavia, Israel.</w:t>
      </w:r>
    </w:p>
    <w:p w14:paraId="34144804" w14:textId="77777777" w:rsidR="00D6502E" w:rsidRPr="00D6502E" w:rsidRDefault="00D6502E" w:rsidP="00D6502E">
      <w:pPr>
        <w:numPr>
          <w:ilvl w:val="0"/>
          <w:numId w:val="3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bidi="ar-SA"/>
          <w14:ligatures w14:val="none"/>
        </w:rPr>
      </w:pPr>
      <w:r w:rsidRPr="00D6502E">
        <w:rPr>
          <w:rFonts w:ascii="Aptos" w:eastAsia="Times New Roman" w:hAnsi="Aptos" w:cs="Times New Roman"/>
          <w:b/>
          <w:bCs/>
          <w:kern w:val="0"/>
          <w:lang w:bidi="ar-SA"/>
          <w14:ligatures w14:val="none"/>
        </w:rPr>
        <w:t>Hierarchical</w:t>
      </w:r>
      <w:r w:rsidRPr="00D6502E">
        <w:rPr>
          <w:rFonts w:ascii="Aptos" w:eastAsia="Times New Roman" w:hAnsi="Aptos" w:cs="Times New Roman"/>
          <w:kern w:val="0"/>
          <w:lang w:bidi="ar-SA"/>
          <w14:ligatures w14:val="none"/>
        </w:rPr>
        <w:t>:</w:t>
      </w:r>
    </w:p>
    <w:p w14:paraId="091B93CE" w14:textId="77777777" w:rsidR="00D6502E" w:rsidRPr="00D6502E" w:rsidRDefault="00D6502E" w:rsidP="00D6502E">
      <w:pPr>
        <w:numPr>
          <w:ilvl w:val="1"/>
          <w:numId w:val="3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bidi="ar-SA"/>
          <w14:ligatures w14:val="none"/>
        </w:rPr>
      </w:pPr>
      <w:r w:rsidRPr="00D6502E">
        <w:rPr>
          <w:rFonts w:ascii="Aptos" w:eastAsia="Times New Roman" w:hAnsi="Aptos" w:cs="Times New Roman"/>
          <w:b/>
          <w:bCs/>
          <w:kern w:val="0"/>
          <w:lang w:bidi="ar-SA"/>
          <w14:ligatures w14:val="none"/>
        </w:rPr>
        <w:t>Characteristics:</w:t>
      </w:r>
      <w:r w:rsidRPr="00D6502E">
        <w:rPr>
          <w:rFonts w:ascii="Aptos" w:eastAsia="Times New Roman" w:hAnsi="Aptos" w:cs="Times New Roman"/>
          <w:kern w:val="0"/>
          <w:lang w:bidi="ar-SA"/>
          <w14:ligatures w14:val="none"/>
        </w:rPr>
        <w:t xml:space="preserve"> Clear distinctions between levels of authority; respect and deference are emphasized.</w:t>
      </w:r>
    </w:p>
    <w:p w14:paraId="0201EADB" w14:textId="77777777" w:rsidR="00D6502E" w:rsidRPr="00D6502E" w:rsidRDefault="00D6502E" w:rsidP="00D6502E">
      <w:pPr>
        <w:numPr>
          <w:ilvl w:val="1"/>
          <w:numId w:val="3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bidi="ar-SA"/>
          <w14:ligatures w14:val="none"/>
        </w:rPr>
      </w:pPr>
      <w:r w:rsidRPr="00D6502E">
        <w:rPr>
          <w:rFonts w:ascii="Aptos" w:eastAsia="Times New Roman" w:hAnsi="Aptos" w:cs="Times New Roman"/>
          <w:b/>
          <w:bCs/>
          <w:kern w:val="0"/>
          <w:lang w:bidi="ar-SA"/>
          <w14:ligatures w14:val="none"/>
        </w:rPr>
        <w:t>Examples:</w:t>
      </w:r>
      <w:r w:rsidRPr="00D6502E">
        <w:rPr>
          <w:rFonts w:ascii="Aptos" w:eastAsia="Times New Roman" w:hAnsi="Aptos" w:cs="Times New Roman"/>
          <w:kern w:val="0"/>
          <w:lang w:bidi="ar-SA"/>
          <w14:ligatures w14:val="none"/>
        </w:rPr>
        <w:t xml:space="preserve"> China, Russia, Nigeria, Japan.</w:t>
      </w:r>
    </w:p>
    <w:p w14:paraId="1E9B7CB2" w14:textId="77777777" w:rsidR="00D6502E" w:rsidRPr="003706F3" w:rsidRDefault="00D6502E" w:rsidP="00D6502E">
      <w:pPr>
        <w:spacing w:before="100" w:beforeAutospacing="1" w:after="100" w:afterAutospacing="1"/>
        <w:outlineLvl w:val="3"/>
        <w:rPr>
          <w:rFonts w:ascii="Aptos" w:eastAsia="Times New Roman" w:hAnsi="Aptos" w:cs="Times New Roman"/>
          <w:b/>
          <w:bCs/>
          <w:color w:val="A02B93" w:themeColor="accent5"/>
          <w:kern w:val="0"/>
          <w:lang w:bidi="ar-SA"/>
          <w14:ligatures w14:val="none"/>
        </w:rPr>
      </w:pPr>
      <w:r w:rsidRPr="003706F3">
        <w:rPr>
          <w:rFonts w:ascii="Aptos" w:eastAsia="Times New Roman" w:hAnsi="Aptos" w:cs="Times New Roman"/>
          <w:b/>
          <w:bCs/>
          <w:color w:val="A02B93" w:themeColor="accent5"/>
          <w:kern w:val="0"/>
          <w:lang w:bidi="ar-SA"/>
          <w14:ligatures w14:val="none"/>
        </w:rPr>
        <w:t>Trusting</w:t>
      </w:r>
    </w:p>
    <w:p w14:paraId="4E0B87CA" w14:textId="77777777" w:rsidR="00D6502E" w:rsidRPr="00D6502E" w:rsidRDefault="00D6502E" w:rsidP="00D6502E">
      <w:pPr>
        <w:numPr>
          <w:ilvl w:val="0"/>
          <w:numId w:val="4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bidi="ar-SA"/>
          <w14:ligatures w14:val="none"/>
        </w:rPr>
      </w:pPr>
      <w:r w:rsidRPr="00D6502E">
        <w:rPr>
          <w:rFonts w:ascii="Aptos" w:eastAsia="Times New Roman" w:hAnsi="Aptos" w:cs="Times New Roman"/>
          <w:b/>
          <w:bCs/>
          <w:kern w:val="0"/>
          <w:lang w:bidi="ar-SA"/>
          <w14:ligatures w14:val="none"/>
        </w:rPr>
        <w:t>Task-based</w:t>
      </w:r>
      <w:r w:rsidRPr="00D6502E">
        <w:rPr>
          <w:rFonts w:ascii="Aptos" w:eastAsia="Times New Roman" w:hAnsi="Aptos" w:cs="Times New Roman"/>
          <w:kern w:val="0"/>
          <w:lang w:bidi="ar-SA"/>
          <w14:ligatures w14:val="none"/>
        </w:rPr>
        <w:t>:</w:t>
      </w:r>
    </w:p>
    <w:p w14:paraId="2B653A09" w14:textId="77777777" w:rsidR="00D6502E" w:rsidRPr="00D6502E" w:rsidRDefault="00D6502E" w:rsidP="00D6502E">
      <w:pPr>
        <w:numPr>
          <w:ilvl w:val="1"/>
          <w:numId w:val="4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bidi="ar-SA"/>
          <w14:ligatures w14:val="none"/>
        </w:rPr>
      </w:pPr>
      <w:r w:rsidRPr="00D6502E">
        <w:rPr>
          <w:rFonts w:ascii="Aptos" w:eastAsia="Times New Roman" w:hAnsi="Aptos" w:cs="Times New Roman"/>
          <w:b/>
          <w:bCs/>
          <w:kern w:val="0"/>
          <w:lang w:bidi="ar-SA"/>
          <w14:ligatures w14:val="none"/>
        </w:rPr>
        <w:t>Characteristics:</w:t>
      </w:r>
      <w:r w:rsidRPr="00D6502E">
        <w:rPr>
          <w:rFonts w:ascii="Aptos" w:eastAsia="Times New Roman" w:hAnsi="Aptos" w:cs="Times New Roman"/>
          <w:kern w:val="0"/>
          <w:lang w:bidi="ar-SA"/>
          <w14:ligatures w14:val="none"/>
        </w:rPr>
        <w:t xml:space="preserve"> Trust is built through performance and work-related accomplishments.</w:t>
      </w:r>
    </w:p>
    <w:p w14:paraId="65702317" w14:textId="77777777" w:rsidR="00D6502E" w:rsidRPr="00D6502E" w:rsidRDefault="00D6502E" w:rsidP="00D6502E">
      <w:pPr>
        <w:numPr>
          <w:ilvl w:val="1"/>
          <w:numId w:val="4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bidi="ar-SA"/>
          <w14:ligatures w14:val="none"/>
        </w:rPr>
      </w:pPr>
      <w:r w:rsidRPr="00D6502E">
        <w:rPr>
          <w:rFonts w:ascii="Aptos" w:eastAsia="Times New Roman" w:hAnsi="Aptos" w:cs="Times New Roman"/>
          <w:b/>
          <w:bCs/>
          <w:kern w:val="0"/>
          <w:lang w:bidi="ar-SA"/>
          <w14:ligatures w14:val="none"/>
        </w:rPr>
        <w:t>Examples:</w:t>
      </w:r>
      <w:r w:rsidRPr="00D6502E">
        <w:rPr>
          <w:rFonts w:ascii="Aptos" w:eastAsia="Times New Roman" w:hAnsi="Aptos" w:cs="Times New Roman"/>
          <w:kern w:val="0"/>
          <w:lang w:bidi="ar-SA"/>
          <w14:ligatures w14:val="none"/>
        </w:rPr>
        <w:t xml:space="preserve"> US, UK, Germany.</w:t>
      </w:r>
    </w:p>
    <w:p w14:paraId="19FF0F8F" w14:textId="77777777" w:rsidR="00D6502E" w:rsidRPr="00D6502E" w:rsidRDefault="00D6502E" w:rsidP="00D6502E">
      <w:pPr>
        <w:numPr>
          <w:ilvl w:val="0"/>
          <w:numId w:val="4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bidi="ar-SA"/>
          <w14:ligatures w14:val="none"/>
        </w:rPr>
      </w:pPr>
      <w:r w:rsidRPr="00D6502E">
        <w:rPr>
          <w:rFonts w:ascii="Aptos" w:eastAsia="Times New Roman" w:hAnsi="Aptos" w:cs="Times New Roman"/>
          <w:b/>
          <w:bCs/>
          <w:kern w:val="0"/>
          <w:lang w:bidi="ar-SA"/>
          <w14:ligatures w14:val="none"/>
        </w:rPr>
        <w:lastRenderedPageBreak/>
        <w:t>Relationship-based</w:t>
      </w:r>
      <w:r w:rsidRPr="00D6502E">
        <w:rPr>
          <w:rFonts w:ascii="Aptos" w:eastAsia="Times New Roman" w:hAnsi="Aptos" w:cs="Times New Roman"/>
          <w:kern w:val="0"/>
          <w:lang w:bidi="ar-SA"/>
          <w14:ligatures w14:val="none"/>
        </w:rPr>
        <w:t>:</w:t>
      </w:r>
    </w:p>
    <w:p w14:paraId="6904B17F" w14:textId="77777777" w:rsidR="00D6502E" w:rsidRPr="00D6502E" w:rsidRDefault="00D6502E" w:rsidP="00D6502E">
      <w:pPr>
        <w:numPr>
          <w:ilvl w:val="1"/>
          <w:numId w:val="4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bidi="ar-SA"/>
          <w14:ligatures w14:val="none"/>
        </w:rPr>
      </w:pPr>
      <w:r w:rsidRPr="00D6502E">
        <w:rPr>
          <w:rFonts w:ascii="Aptos" w:eastAsia="Times New Roman" w:hAnsi="Aptos" w:cs="Times New Roman"/>
          <w:b/>
          <w:bCs/>
          <w:kern w:val="0"/>
          <w:lang w:bidi="ar-SA"/>
          <w14:ligatures w14:val="none"/>
        </w:rPr>
        <w:t>Characteristics:</w:t>
      </w:r>
      <w:r w:rsidRPr="00D6502E">
        <w:rPr>
          <w:rFonts w:ascii="Aptos" w:eastAsia="Times New Roman" w:hAnsi="Aptos" w:cs="Times New Roman"/>
          <w:kern w:val="0"/>
          <w:lang w:bidi="ar-SA"/>
          <w14:ligatures w14:val="none"/>
        </w:rPr>
        <w:t xml:space="preserve"> Trust is developed through personal relationships and social interactions.</w:t>
      </w:r>
    </w:p>
    <w:p w14:paraId="741A3917" w14:textId="77777777" w:rsidR="00D6502E" w:rsidRPr="00D6502E" w:rsidRDefault="00D6502E" w:rsidP="00D6502E">
      <w:pPr>
        <w:numPr>
          <w:ilvl w:val="1"/>
          <w:numId w:val="4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bidi="ar-SA"/>
          <w14:ligatures w14:val="none"/>
        </w:rPr>
      </w:pPr>
      <w:r w:rsidRPr="00D6502E">
        <w:rPr>
          <w:rFonts w:ascii="Aptos" w:eastAsia="Times New Roman" w:hAnsi="Aptos" w:cs="Times New Roman"/>
          <w:b/>
          <w:bCs/>
          <w:kern w:val="0"/>
          <w:lang w:bidi="ar-SA"/>
          <w14:ligatures w14:val="none"/>
        </w:rPr>
        <w:t>Examples:</w:t>
      </w:r>
      <w:r w:rsidRPr="00D6502E">
        <w:rPr>
          <w:rFonts w:ascii="Aptos" w:eastAsia="Times New Roman" w:hAnsi="Aptos" w:cs="Times New Roman"/>
          <w:kern w:val="0"/>
          <w:lang w:bidi="ar-SA"/>
          <w14:ligatures w14:val="none"/>
        </w:rPr>
        <w:t xml:space="preserve"> Brazil, China, India.</w:t>
      </w:r>
    </w:p>
    <w:p w14:paraId="2D0D0D09" w14:textId="77777777" w:rsidR="00D6502E" w:rsidRPr="003706F3" w:rsidRDefault="00D6502E" w:rsidP="00D6502E">
      <w:pPr>
        <w:spacing w:before="100" w:beforeAutospacing="1" w:after="100" w:afterAutospacing="1"/>
        <w:outlineLvl w:val="3"/>
        <w:rPr>
          <w:rFonts w:ascii="Aptos" w:eastAsia="Times New Roman" w:hAnsi="Aptos" w:cs="Times New Roman"/>
          <w:b/>
          <w:bCs/>
          <w:color w:val="FFC000"/>
          <w:kern w:val="0"/>
          <w:lang w:bidi="ar-SA"/>
          <w14:ligatures w14:val="none"/>
        </w:rPr>
      </w:pPr>
      <w:r w:rsidRPr="003706F3">
        <w:rPr>
          <w:rFonts w:ascii="Aptos" w:eastAsia="Times New Roman" w:hAnsi="Aptos" w:cs="Times New Roman"/>
          <w:b/>
          <w:bCs/>
          <w:color w:val="FFC000"/>
          <w:kern w:val="0"/>
          <w:lang w:bidi="ar-SA"/>
          <w14:ligatures w14:val="none"/>
        </w:rPr>
        <w:t>Disagreeing</w:t>
      </w:r>
    </w:p>
    <w:p w14:paraId="68B9D87A" w14:textId="77777777" w:rsidR="00D6502E" w:rsidRPr="00D6502E" w:rsidRDefault="00D6502E" w:rsidP="00D6502E">
      <w:pPr>
        <w:numPr>
          <w:ilvl w:val="0"/>
          <w:numId w:val="5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bidi="ar-SA"/>
          <w14:ligatures w14:val="none"/>
        </w:rPr>
      </w:pPr>
      <w:r w:rsidRPr="00D6502E">
        <w:rPr>
          <w:rFonts w:ascii="Aptos" w:eastAsia="Times New Roman" w:hAnsi="Aptos" w:cs="Times New Roman"/>
          <w:b/>
          <w:bCs/>
          <w:kern w:val="0"/>
          <w:lang w:bidi="ar-SA"/>
          <w14:ligatures w14:val="none"/>
        </w:rPr>
        <w:t>Direct Approach</w:t>
      </w:r>
      <w:r w:rsidRPr="00D6502E">
        <w:rPr>
          <w:rFonts w:ascii="Aptos" w:eastAsia="Times New Roman" w:hAnsi="Aptos" w:cs="Times New Roman"/>
          <w:kern w:val="0"/>
          <w:lang w:bidi="ar-SA"/>
          <w14:ligatures w14:val="none"/>
        </w:rPr>
        <w:t>:</w:t>
      </w:r>
    </w:p>
    <w:p w14:paraId="3CB2A1BA" w14:textId="77777777" w:rsidR="00D6502E" w:rsidRPr="00D6502E" w:rsidRDefault="00D6502E" w:rsidP="00D6502E">
      <w:pPr>
        <w:numPr>
          <w:ilvl w:val="1"/>
          <w:numId w:val="5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bidi="ar-SA"/>
          <w14:ligatures w14:val="none"/>
        </w:rPr>
      </w:pPr>
      <w:r w:rsidRPr="00D6502E">
        <w:rPr>
          <w:rFonts w:ascii="Aptos" w:eastAsia="Times New Roman" w:hAnsi="Aptos" w:cs="Times New Roman"/>
          <w:b/>
          <w:bCs/>
          <w:kern w:val="0"/>
          <w:lang w:bidi="ar-SA"/>
          <w14:ligatures w14:val="none"/>
        </w:rPr>
        <w:t>Characteristics:</w:t>
      </w:r>
      <w:r w:rsidRPr="00D6502E">
        <w:rPr>
          <w:rFonts w:ascii="Aptos" w:eastAsia="Times New Roman" w:hAnsi="Aptos" w:cs="Times New Roman"/>
          <w:kern w:val="0"/>
          <w:lang w:bidi="ar-SA"/>
          <w14:ligatures w14:val="none"/>
        </w:rPr>
        <w:t xml:space="preserve"> Openly expressing disagreement and challenging ideas is common.</w:t>
      </w:r>
    </w:p>
    <w:p w14:paraId="2BF33B82" w14:textId="77777777" w:rsidR="00D6502E" w:rsidRPr="00D6502E" w:rsidRDefault="00D6502E" w:rsidP="00D6502E">
      <w:pPr>
        <w:numPr>
          <w:ilvl w:val="1"/>
          <w:numId w:val="5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bidi="ar-SA"/>
          <w14:ligatures w14:val="none"/>
        </w:rPr>
      </w:pPr>
      <w:r w:rsidRPr="00D6502E">
        <w:rPr>
          <w:rFonts w:ascii="Aptos" w:eastAsia="Times New Roman" w:hAnsi="Aptos" w:cs="Times New Roman"/>
          <w:b/>
          <w:bCs/>
          <w:kern w:val="0"/>
          <w:lang w:bidi="ar-SA"/>
          <w14:ligatures w14:val="none"/>
        </w:rPr>
        <w:t>Examples:</w:t>
      </w:r>
      <w:r w:rsidRPr="00D6502E">
        <w:rPr>
          <w:rFonts w:ascii="Aptos" w:eastAsia="Times New Roman" w:hAnsi="Aptos" w:cs="Times New Roman"/>
          <w:kern w:val="0"/>
          <w:lang w:bidi="ar-SA"/>
          <w14:ligatures w14:val="none"/>
        </w:rPr>
        <w:t xml:space="preserve"> US, Netherlands, Israel.</w:t>
      </w:r>
    </w:p>
    <w:p w14:paraId="2D3EA306" w14:textId="77777777" w:rsidR="00D6502E" w:rsidRPr="00D6502E" w:rsidRDefault="00D6502E" w:rsidP="00D6502E">
      <w:pPr>
        <w:numPr>
          <w:ilvl w:val="0"/>
          <w:numId w:val="5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bidi="ar-SA"/>
          <w14:ligatures w14:val="none"/>
        </w:rPr>
      </w:pPr>
      <w:r w:rsidRPr="00D6502E">
        <w:rPr>
          <w:rFonts w:ascii="Aptos" w:eastAsia="Times New Roman" w:hAnsi="Aptos" w:cs="Times New Roman"/>
          <w:b/>
          <w:bCs/>
          <w:kern w:val="0"/>
          <w:lang w:bidi="ar-SA"/>
          <w14:ligatures w14:val="none"/>
        </w:rPr>
        <w:t>Indirect Approach</w:t>
      </w:r>
      <w:r w:rsidRPr="00D6502E">
        <w:rPr>
          <w:rFonts w:ascii="Aptos" w:eastAsia="Times New Roman" w:hAnsi="Aptos" w:cs="Times New Roman"/>
          <w:kern w:val="0"/>
          <w:lang w:bidi="ar-SA"/>
          <w14:ligatures w14:val="none"/>
        </w:rPr>
        <w:t>:</w:t>
      </w:r>
    </w:p>
    <w:p w14:paraId="5700EAE1" w14:textId="77777777" w:rsidR="00D6502E" w:rsidRPr="00D6502E" w:rsidRDefault="00D6502E" w:rsidP="00D6502E">
      <w:pPr>
        <w:numPr>
          <w:ilvl w:val="1"/>
          <w:numId w:val="5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bidi="ar-SA"/>
          <w14:ligatures w14:val="none"/>
        </w:rPr>
      </w:pPr>
      <w:r w:rsidRPr="00D6502E">
        <w:rPr>
          <w:rFonts w:ascii="Aptos" w:eastAsia="Times New Roman" w:hAnsi="Aptos" w:cs="Times New Roman"/>
          <w:b/>
          <w:bCs/>
          <w:kern w:val="0"/>
          <w:lang w:bidi="ar-SA"/>
          <w14:ligatures w14:val="none"/>
        </w:rPr>
        <w:t>Characteristics:</w:t>
      </w:r>
      <w:r w:rsidRPr="00D6502E">
        <w:rPr>
          <w:rFonts w:ascii="Aptos" w:eastAsia="Times New Roman" w:hAnsi="Aptos" w:cs="Times New Roman"/>
          <w:kern w:val="0"/>
          <w:lang w:bidi="ar-SA"/>
          <w14:ligatures w14:val="none"/>
        </w:rPr>
        <w:t xml:space="preserve"> Disagreement is expressed subtly, often avoiding direct confrontation.</w:t>
      </w:r>
    </w:p>
    <w:p w14:paraId="593FA170" w14:textId="77777777" w:rsidR="00D6502E" w:rsidRPr="00D6502E" w:rsidRDefault="00D6502E" w:rsidP="00D6502E">
      <w:pPr>
        <w:numPr>
          <w:ilvl w:val="1"/>
          <w:numId w:val="5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bidi="ar-SA"/>
          <w14:ligatures w14:val="none"/>
        </w:rPr>
      </w:pPr>
      <w:r w:rsidRPr="00D6502E">
        <w:rPr>
          <w:rFonts w:ascii="Aptos" w:eastAsia="Times New Roman" w:hAnsi="Aptos" w:cs="Times New Roman"/>
          <w:b/>
          <w:bCs/>
          <w:kern w:val="0"/>
          <w:lang w:bidi="ar-SA"/>
          <w14:ligatures w14:val="none"/>
        </w:rPr>
        <w:t>Examples:</w:t>
      </w:r>
      <w:r w:rsidRPr="00D6502E">
        <w:rPr>
          <w:rFonts w:ascii="Aptos" w:eastAsia="Times New Roman" w:hAnsi="Aptos" w:cs="Times New Roman"/>
          <w:kern w:val="0"/>
          <w:lang w:bidi="ar-SA"/>
          <w14:ligatures w14:val="none"/>
        </w:rPr>
        <w:t xml:space="preserve"> Japan, China, India.</w:t>
      </w:r>
    </w:p>
    <w:p w14:paraId="79212E82" w14:textId="77777777" w:rsidR="00D6502E" w:rsidRPr="003706F3" w:rsidRDefault="00D6502E" w:rsidP="00D6502E">
      <w:pPr>
        <w:spacing w:before="100" w:beforeAutospacing="1" w:after="100" w:afterAutospacing="1"/>
        <w:outlineLvl w:val="3"/>
        <w:rPr>
          <w:rFonts w:ascii="Aptos" w:eastAsia="Times New Roman" w:hAnsi="Aptos" w:cs="Times New Roman"/>
          <w:b/>
          <w:bCs/>
          <w:color w:val="002060"/>
          <w:kern w:val="0"/>
          <w:lang w:bidi="ar-SA"/>
          <w14:ligatures w14:val="none"/>
        </w:rPr>
      </w:pPr>
      <w:r w:rsidRPr="003706F3">
        <w:rPr>
          <w:rFonts w:ascii="Aptos" w:eastAsia="Times New Roman" w:hAnsi="Aptos" w:cs="Times New Roman"/>
          <w:b/>
          <w:bCs/>
          <w:color w:val="002060"/>
          <w:kern w:val="0"/>
          <w:lang w:bidi="ar-SA"/>
          <w14:ligatures w14:val="none"/>
        </w:rPr>
        <w:t>Scheduling</w:t>
      </w:r>
    </w:p>
    <w:p w14:paraId="090235DA" w14:textId="77777777" w:rsidR="00D6502E" w:rsidRPr="00D6502E" w:rsidRDefault="00D6502E" w:rsidP="00D6502E">
      <w:pPr>
        <w:numPr>
          <w:ilvl w:val="0"/>
          <w:numId w:val="6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bidi="ar-SA"/>
          <w14:ligatures w14:val="none"/>
        </w:rPr>
      </w:pPr>
      <w:r w:rsidRPr="00D6502E">
        <w:rPr>
          <w:rFonts w:ascii="Aptos" w:eastAsia="Times New Roman" w:hAnsi="Aptos" w:cs="Times New Roman"/>
          <w:b/>
          <w:bCs/>
          <w:kern w:val="0"/>
          <w:lang w:bidi="ar-SA"/>
          <w14:ligatures w14:val="none"/>
        </w:rPr>
        <w:t>Flexible Scheduling</w:t>
      </w:r>
      <w:r w:rsidRPr="00D6502E">
        <w:rPr>
          <w:rFonts w:ascii="Aptos" w:eastAsia="Times New Roman" w:hAnsi="Aptos" w:cs="Times New Roman"/>
          <w:kern w:val="0"/>
          <w:lang w:bidi="ar-SA"/>
          <w14:ligatures w14:val="none"/>
        </w:rPr>
        <w:t>:</w:t>
      </w:r>
    </w:p>
    <w:p w14:paraId="34D8B327" w14:textId="77777777" w:rsidR="00D6502E" w:rsidRPr="00D6502E" w:rsidRDefault="00D6502E" w:rsidP="00D6502E">
      <w:pPr>
        <w:numPr>
          <w:ilvl w:val="1"/>
          <w:numId w:val="6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bidi="ar-SA"/>
          <w14:ligatures w14:val="none"/>
        </w:rPr>
      </w:pPr>
      <w:r w:rsidRPr="00D6502E">
        <w:rPr>
          <w:rFonts w:ascii="Aptos" w:eastAsia="Times New Roman" w:hAnsi="Aptos" w:cs="Times New Roman"/>
          <w:b/>
          <w:bCs/>
          <w:kern w:val="0"/>
          <w:lang w:bidi="ar-SA"/>
          <w14:ligatures w14:val="none"/>
        </w:rPr>
        <w:t>Characteristics:</w:t>
      </w:r>
      <w:r w:rsidRPr="00D6502E">
        <w:rPr>
          <w:rFonts w:ascii="Aptos" w:eastAsia="Times New Roman" w:hAnsi="Aptos" w:cs="Times New Roman"/>
          <w:kern w:val="0"/>
          <w:lang w:bidi="ar-SA"/>
          <w14:ligatures w14:val="none"/>
        </w:rPr>
        <w:t xml:space="preserve"> Time is viewed more fluidly; punctuality is less rigid, and meetings may adjust as needed.</w:t>
      </w:r>
    </w:p>
    <w:p w14:paraId="785DB987" w14:textId="77777777" w:rsidR="00D6502E" w:rsidRPr="00D6502E" w:rsidRDefault="00D6502E" w:rsidP="00D6502E">
      <w:pPr>
        <w:numPr>
          <w:ilvl w:val="1"/>
          <w:numId w:val="6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bidi="ar-SA"/>
          <w14:ligatures w14:val="none"/>
        </w:rPr>
      </w:pPr>
      <w:r w:rsidRPr="00D6502E">
        <w:rPr>
          <w:rFonts w:ascii="Aptos" w:eastAsia="Times New Roman" w:hAnsi="Aptos" w:cs="Times New Roman"/>
          <w:b/>
          <w:bCs/>
          <w:kern w:val="0"/>
          <w:lang w:bidi="ar-SA"/>
          <w14:ligatures w14:val="none"/>
        </w:rPr>
        <w:t>Examples:</w:t>
      </w:r>
      <w:r w:rsidRPr="00D6502E">
        <w:rPr>
          <w:rFonts w:ascii="Aptos" w:eastAsia="Times New Roman" w:hAnsi="Aptos" w:cs="Times New Roman"/>
          <w:kern w:val="0"/>
          <w:lang w:bidi="ar-SA"/>
          <w14:ligatures w14:val="none"/>
        </w:rPr>
        <w:t xml:space="preserve"> Brazil, India.</w:t>
      </w:r>
    </w:p>
    <w:p w14:paraId="3EA3727E" w14:textId="77777777" w:rsidR="00D6502E" w:rsidRPr="00D6502E" w:rsidRDefault="00D6502E" w:rsidP="00D6502E">
      <w:pPr>
        <w:numPr>
          <w:ilvl w:val="0"/>
          <w:numId w:val="6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bidi="ar-SA"/>
          <w14:ligatures w14:val="none"/>
        </w:rPr>
      </w:pPr>
      <w:r w:rsidRPr="00D6502E">
        <w:rPr>
          <w:rFonts w:ascii="Aptos" w:eastAsia="Times New Roman" w:hAnsi="Aptos" w:cs="Times New Roman"/>
          <w:b/>
          <w:bCs/>
          <w:kern w:val="0"/>
          <w:lang w:bidi="ar-SA"/>
          <w14:ligatures w14:val="none"/>
        </w:rPr>
        <w:t>Strict Scheduling</w:t>
      </w:r>
      <w:r w:rsidRPr="00D6502E">
        <w:rPr>
          <w:rFonts w:ascii="Aptos" w:eastAsia="Times New Roman" w:hAnsi="Aptos" w:cs="Times New Roman"/>
          <w:kern w:val="0"/>
          <w:lang w:bidi="ar-SA"/>
          <w14:ligatures w14:val="none"/>
        </w:rPr>
        <w:t>:</w:t>
      </w:r>
    </w:p>
    <w:p w14:paraId="1F6C2EC2" w14:textId="77777777" w:rsidR="00D6502E" w:rsidRPr="00D6502E" w:rsidRDefault="00D6502E" w:rsidP="00D6502E">
      <w:pPr>
        <w:numPr>
          <w:ilvl w:val="1"/>
          <w:numId w:val="6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bidi="ar-SA"/>
          <w14:ligatures w14:val="none"/>
        </w:rPr>
      </w:pPr>
      <w:r w:rsidRPr="00D6502E">
        <w:rPr>
          <w:rFonts w:ascii="Aptos" w:eastAsia="Times New Roman" w:hAnsi="Aptos" w:cs="Times New Roman"/>
          <w:b/>
          <w:bCs/>
          <w:kern w:val="0"/>
          <w:lang w:bidi="ar-SA"/>
          <w14:ligatures w14:val="none"/>
        </w:rPr>
        <w:t>Characteristics:</w:t>
      </w:r>
      <w:r w:rsidRPr="00D6502E">
        <w:rPr>
          <w:rFonts w:ascii="Aptos" w:eastAsia="Times New Roman" w:hAnsi="Aptos" w:cs="Times New Roman"/>
          <w:kern w:val="0"/>
          <w:lang w:bidi="ar-SA"/>
          <w14:ligatures w14:val="none"/>
        </w:rPr>
        <w:t xml:space="preserve"> Time is viewed as fixed; punctuality is important, and schedules are followed closely.</w:t>
      </w:r>
    </w:p>
    <w:p w14:paraId="144A79EF" w14:textId="77777777" w:rsidR="00D6502E" w:rsidRPr="00D6502E" w:rsidRDefault="00D6502E" w:rsidP="00D6502E">
      <w:pPr>
        <w:numPr>
          <w:ilvl w:val="1"/>
          <w:numId w:val="6"/>
        </w:numPr>
        <w:spacing w:before="100" w:beforeAutospacing="1" w:after="100" w:afterAutospacing="1"/>
        <w:rPr>
          <w:rFonts w:ascii="Aptos" w:eastAsia="Times New Roman" w:hAnsi="Aptos" w:cs="Times New Roman"/>
          <w:kern w:val="0"/>
          <w:lang w:bidi="ar-SA"/>
          <w14:ligatures w14:val="none"/>
        </w:rPr>
      </w:pPr>
      <w:r w:rsidRPr="00D6502E">
        <w:rPr>
          <w:rFonts w:ascii="Aptos" w:eastAsia="Times New Roman" w:hAnsi="Aptos" w:cs="Times New Roman"/>
          <w:b/>
          <w:bCs/>
          <w:kern w:val="0"/>
          <w:lang w:bidi="ar-SA"/>
          <w14:ligatures w14:val="none"/>
        </w:rPr>
        <w:t>Examples:</w:t>
      </w:r>
      <w:r w:rsidRPr="00D6502E">
        <w:rPr>
          <w:rFonts w:ascii="Aptos" w:eastAsia="Times New Roman" w:hAnsi="Aptos" w:cs="Times New Roman"/>
          <w:kern w:val="0"/>
          <w:lang w:bidi="ar-SA"/>
          <w14:ligatures w14:val="none"/>
        </w:rPr>
        <w:t xml:space="preserve"> Germany, US, Switzerland.</w:t>
      </w:r>
    </w:p>
    <w:p w14:paraId="150D73E0" w14:textId="77777777" w:rsidR="005E6DB8" w:rsidRPr="007D591E" w:rsidRDefault="005E6DB8">
      <w:pPr>
        <w:rPr>
          <w:rFonts w:ascii="Aptos" w:hAnsi="Aptos"/>
        </w:rPr>
      </w:pPr>
    </w:p>
    <w:p w14:paraId="3DFF1255" w14:textId="77777777" w:rsidR="007D591E" w:rsidRPr="007D591E" w:rsidRDefault="007D591E">
      <w:pPr>
        <w:rPr>
          <w:rFonts w:ascii="Aptos" w:hAnsi="Aptos"/>
        </w:rPr>
      </w:pPr>
    </w:p>
    <w:p w14:paraId="2BA5E040" w14:textId="509D8A64" w:rsidR="007D591E" w:rsidRDefault="009473A7">
      <w:pPr>
        <w:rPr>
          <w:rFonts w:ascii="Aptos" w:hAnsi="Aptos"/>
          <w:b/>
          <w:bCs/>
          <w:u w:val="single"/>
        </w:rPr>
      </w:pPr>
      <w:r>
        <w:rPr>
          <w:rFonts w:ascii="Aptos" w:hAnsi="Aptos"/>
          <w:b/>
          <w:bCs/>
          <w:u w:val="single"/>
        </w:rPr>
        <w:br w:type="column"/>
      </w:r>
      <w:r w:rsidR="007D591E" w:rsidRPr="007D591E">
        <w:rPr>
          <w:rFonts w:ascii="Aptos" w:hAnsi="Aptos"/>
          <w:b/>
          <w:bCs/>
          <w:u w:val="single"/>
        </w:rPr>
        <w:lastRenderedPageBreak/>
        <w:t>Discussion Points</w:t>
      </w:r>
    </w:p>
    <w:p w14:paraId="48428987" w14:textId="77777777" w:rsidR="004D214A" w:rsidRDefault="004D214A">
      <w:pPr>
        <w:rPr>
          <w:rFonts w:ascii="Aptos" w:hAnsi="Aptos"/>
          <w:b/>
          <w:bCs/>
          <w:u w:val="single"/>
        </w:rPr>
      </w:pPr>
    </w:p>
    <w:p w14:paraId="72BE3710" w14:textId="0E3DD9CC" w:rsidR="004D214A" w:rsidRDefault="004D214A" w:rsidP="004D214A">
      <w:pPr>
        <w:rPr>
          <w:rFonts w:ascii="Aptos" w:hAnsi="Aptos"/>
        </w:rPr>
      </w:pPr>
      <w:r w:rsidRPr="009473A7">
        <w:rPr>
          <w:rFonts w:ascii="Aptos" w:hAnsi="Aptos"/>
        </w:rPr>
        <w:t>Are you scoring typical of your country?</w:t>
      </w:r>
      <w:r w:rsidR="003706F3">
        <w:rPr>
          <w:rFonts w:ascii="Aptos" w:hAnsi="Aptos"/>
        </w:rPr>
        <w:t xml:space="preserve"> (</w:t>
      </w:r>
      <w:r w:rsidR="003706F3" w:rsidRPr="003706F3">
        <w:rPr>
          <w:rFonts w:ascii="Aptos" w:hAnsi="Aptos"/>
          <w:i/>
          <w:iCs/>
        </w:rPr>
        <w:t>if Israeli, see table below</w:t>
      </w:r>
      <w:r w:rsidR="003706F3">
        <w:rPr>
          <w:rFonts w:ascii="Aptos" w:hAnsi="Aptos"/>
        </w:rPr>
        <w:t>)</w:t>
      </w:r>
    </w:p>
    <w:p w14:paraId="58333B59" w14:textId="77777777" w:rsidR="009473A7" w:rsidRPr="009473A7" w:rsidRDefault="009473A7" w:rsidP="004D214A">
      <w:pPr>
        <w:rPr>
          <w:rFonts w:ascii="Aptos" w:hAnsi="Aptos"/>
        </w:rPr>
      </w:pPr>
    </w:p>
    <w:p w14:paraId="2EF37C96" w14:textId="2C1286D9" w:rsidR="004D214A" w:rsidRPr="004D214A" w:rsidRDefault="004D214A" w:rsidP="004D214A">
      <w:pPr>
        <w:numPr>
          <w:ilvl w:val="0"/>
          <w:numId w:val="7"/>
        </w:numPr>
        <w:rPr>
          <w:rFonts w:ascii="Aptos" w:hAnsi="Aptos"/>
        </w:rPr>
      </w:pPr>
      <w:r w:rsidRPr="004D214A">
        <w:rPr>
          <w:rFonts w:ascii="Aptos" w:hAnsi="Aptos"/>
        </w:rPr>
        <w:t>Compare with someone in your culture (if there is someone)</w:t>
      </w:r>
      <w:r w:rsidR="009473A7">
        <w:rPr>
          <w:rFonts w:ascii="Aptos" w:hAnsi="Aptos"/>
        </w:rPr>
        <w:t>.</w:t>
      </w:r>
    </w:p>
    <w:p w14:paraId="4AA9DA2C" w14:textId="0FCD435A" w:rsidR="004D214A" w:rsidRPr="009473A7" w:rsidRDefault="004D214A" w:rsidP="009473A7">
      <w:pPr>
        <w:numPr>
          <w:ilvl w:val="0"/>
          <w:numId w:val="7"/>
        </w:numPr>
        <w:rPr>
          <w:rFonts w:ascii="Aptos" w:hAnsi="Aptos"/>
        </w:rPr>
      </w:pPr>
      <w:r w:rsidRPr="004D214A">
        <w:rPr>
          <w:rFonts w:ascii="Aptos" w:hAnsi="Aptos"/>
        </w:rPr>
        <w:t>Compare with someone outside of your culture</w:t>
      </w:r>
      <w:r w:rsidR="009473A7">
        <w:rPr>
          <w:rFonts w:ascii="Aptos" w:hAnsi="Aptos"/>
        </w:rPr>
        <w:t>.</w:t>
      </w:r>
    </w:p>
    <w:p w14:paraId="17D39EEE" w14:textId="77777777" w:rsidR="007D591E" w:rsidRDefault="007D591E">
      <w:pPr>
        <w:rPr>
          <w:rFonts w:ascii="Aptos" w:hAnsi="Aptos"/>
          <w:b/>
          <w:bCs/>
          <w:u w:val="single"/>
        </w:rPr>
      </w:pPr>
    </w:p>
    <w:p w14:paraId="7AAD187E" w14:textId="35963FF3" w:rsidR="004D214A" w:rsidRDefault="007D591E" w:rsidP="004D214A">
      <w:pPr>
        <w:rPr>
          <w:rFonts w:ascii="Aptos" w:hAnsi="Aptos"/>
        </w:rPr>
      </w:pPr>
      <w:r>
        <w:rPr>
          <w:rFonts w:ascii="Aptos" w:hAnsi="Aptos"/>
        </w:rPr>
        <w:t>Choose 2 of the above dimensions</w:t>
      </w:r>
      <w:r w:rsidR="004D214A">
        <w:rPr>
          <w:rFonts w:ascii="Aptos" w:hAnsi="Aptos"/>
        </w:rPr>
        <w:t>:</w:t>
      </w:r>
    </w:p>
    <w:p w14:paraId="2C90223B" w14:textId="77777777" w:rsidR="004D214A" w:rsidRDefault="004D214A" w:rsidP="004D214A">
      <w:pPr>
        <w:rPr>
          <w:rFonts w:ascii="Aptos" w:hAnsi="Aptos"/>
        </w:rPr>
      </w:pPr>
    </w:p>
    <w:p w14:paraId="0C150F2A" w14:textId="69E78F5B" w:rsidR="004D214A" w:rsidRDefault="00C57679" w:rsidP="004D214A">
      <w:pPr>
        <w:numPr>
          <w:ilvl w:val="0"/>
          <w:numId w:val="8"/>
        </w:numPr>
        <w:rPr>
          <w:rFonts w:ascii="Aptos" w:hAnsi="Aptos"/>
        </w:rPr>
      </w:pPr>
      <w:r>
        <w:rPr>
          <w:rFonts w:ascii="Aptos" w:hAnsi="Aptos"/>
        </w:rPr>
        <w:t>For the specific dimensions, share w</w:t>
      </w:r>
      <w:r w:rsidR="004D214A" w:rsidRPr="004D214A">
        <w:rPr>
          <w:rFonts w:ascii="Aptos" w:hAnsi="Aptos"/>
        </w:rPr>
        <w:t>hat challenges</w:t>
      </w:r>
      <w:r w:rsidR="004D214A">
        <w:rPr>
          <w:rFonts w:ascii="Aptos" w:hAnsi="Aptos"/>
        </w:rPr>
        <w:t xml:space="preserve"> </w:t>
      </w:r>
      <w:r>
        <w:rPr>
          <w:rFonts w:ascii="Aptos" w:hAnsi="Aptos"/>
        </w:rPr>
        <w:t>you’ve experienced in</w:t>
      </w:r>
      <w:r w:rsidR="004D214A">
        <w:rPr>
          <w:rFonts w:ascii="Aptos" w:hAnsi="Aptos"/>
        </w:rPr>
        <w:t xml:space="preserve"> professional settings (in Israel or otherwise)?</w:t>
      </w:r>
    </w:p>
    <w:p w14:paraId="3B59BC0A" w14:textId="37990DF0" w:rsidR="004D214A" w:rsidRPr="004D214A" w:rsidRDefault="00C57679" w:rsidP="004D214A">
      <w:pPr>
        <w:numPr>
          <w:ilvl w:val="0"/>
          <w:numId w:val="8"/>
        </w:numPr>
        <w:rPr>
          <w:rFonts w:ascii="Aptos" w:hAnsi="Aptos"/>
        </w:rPr>
      </w:pPr>
      <w:r>
        <w:rPr>
          <w:rFonts w:ascii="Aptos" w:hAnsi="Aptos"/>
        </w:rPr>
        <w:t xml:space="preserve">For the specific dimensions, what </w:t>
      </w:r>
      <w:r w:rsidR="004D214A" w:rsidRPr="004D214A">
        <w:rPr>
          <w:rFonts w:ascii="Aptos" w:hAnsi="Aptos"/>
        </w:rPr>
        <w:t xml:space="preserve">do you appreciate about </w:t>
      </w:r>
      <w:r w:rsidR="004D214A">
        <w:rPr>
          <w:rFonts w:ascii="Aptos" w:hAnsi="Aptos"/>
        </w:rPr>
        <w:t>how</w:t>
      </w:r>
      <w:r w:rsidR="004D214A" w:rsidRPr="004D214A">
        <w:rPr>
          <w:rFonts w:ascii="Aptos" w:hAnsi="Aptos"/>
        </w:rPr>
        <w:t xml:space="preserve"> </w:t>
      </w:r>
      <w:r w:rsidR="004D214A">
        <w:rPr>
          <w:rFonts w:ascii="Aptos" w:hAnsi="Aptos"/>
        </w:rPr>
        <w:t>an</w:t>
      </w:r>
      <w:r w:rsidR="004D214A" w:rsidRPr="004D214A">
        <w:rPr>
          <w:rFonts w:ascii="Aptos" w:hAnsi="Aptos"/>
        </w:rPr>
        <w:t>other culture</w:t>
      </w:r>
      <w:r w:rsidR="004D214A">
        <w:rPr>
          <w:rFonts w:ascii="Aptos" w:hAnsi="Aptos"/>
        </w:rPr>
        <w:t xml:space="preserve"> is</w:t>
      </w:r>
      <w:r>
        <w:rPr>
          <w:rFonts w:ascii="Aptos" w:hAnsi="Aptos"/>
        </w:rPr>
        <w:t xml:space="preserve"> that may be different than yours </w:t>
      </w:r>
      <w:r w:rsidR="004D214A" w:rsidRPr="004D214A">
        <w:rPr>
          <w:rFonts w:ascii="Aptos" w:hAnsi="Aptos"/>
        </w:rPr>
        <w:t>(Israel or otherwise)</w:t>
      </w:r>
      <w:r w:rsidR="004D214A">
        <w:rPr>
          <w:rFonts w:ascii="Aptos" w:hAnsi="Aptos"/>
        </w:rPr>
        <w:t>?</w:t>
      </w:r>
    </w:p>
    <w:p w14:paraId="6A3C1F5F" w14:textId="77777777" w:rsidR="004D214A" w:rsidRDefault="004D214A" w:rsidP="004D214A">
      <w:pPr>
        <w:rPr>
          <w:rFonts w:ascii="Aptos" w:hAnsi="Aptos"/>
        </w:rPr>
      </w:pPr>
    </w:p>
    <w:p w14:paraId="4CB499A1" w14:textId="77777777" w:rsidR="004D214A" w:rsidRDefault="004D214A" w:rsidP="004D214A">
      <w:pPr>
        <w:rPr>
          <w:rFonts w:ascii="Aptos" w:hAnsi="Aptos"/>
        </w:rPr>
      </w:pPr>
    </w:p>
    <w:p w14:paraId="647C8556" w14:textId="77777777" w:rsidR="002F5E21" w:rsidRDefault="002F5E21" w:rsidP="004D214A">
      <w:pPr>
        <w:rPr>
          <w:rFonts w:ascii="Aptos" w:hAnsi="Aptos"/>
        </w:rPr>
      </w:pPr>
    </w:p>
    <w:p w14:paraId="20414467" w14:textId="6A9EF03A" w:rsidR="002F5E21" w:rsidRPr="000A22BE" w:rsidRDefault="000A22BE" w:rsidP="004D214A">
      <w:pPr>
        <w:rPr>
          <w:rFonts w:ascii="Aptos" w:hAnsi="Aptos"/>
          <w:b/>
          <w:bCs/>
          <w:i/>
          <w:iCs/>
          <w:u w:val="single"/>
        </w:rPr>
      </w:pPr>
      <w:r w:rsidRPr="000A22BE">
        <w:rPr>
          <w:rFonts w:ascii="Aptos" w:hAnsi="Aptos"/>
          <w:b/>
          <w:bCs/>
          <w:i/>
          <w:iCs/>
          <w:u w:val="single"/>
        </w:rPr>
        <w:t xml:space="preserve">Israel-specific (because not included in the country list) </w:t>
      </w:r>
    </w:p>
    <w:p w14:paraId="645B0D85" w14:textId="77777777" w:rsidR="002F5E21" w:rsidRDefault="002F5E21" w:rsidP="004D214A">
      <w:pPr>
        <w:rPr>
          <w:rFonts w:ascii="Aptos" w:hAnsi="Aptos"/>
        </w:rPr>
      </w:pPr>
    </w:p>
    <w:p w14:paraId="0CB8CD94" w14:textId="1BBBD377" w:rsidR="002F5E21" w:rsidRPr="007D591E" w:rsidRDefault="002F5E21" w:rsidP="002F5E21">
      <w:pPr>
        <w:rPr>
          <w:rFonts w:ascii="Aptos" w:hAnsi="Aptos"/>
        </w:rPr>
      </w:pPr>
      <w:r w:rsidRPr="002F5E21">
        <w:rPr>
          <w:rFonts w:ascii="Aptos" w:hAnsi="Aptos"/>
          <w:noProof/>
        </w:rPr>
        <w:drawing>
          <wp:inline distT="0" distB="0" distL="0" distR="0" wp14:anchorId="0FAC3AF3" wp14:editId="09EB9656">
            <wp:extent cx="5655945" cy="2551814"/>
            <wp:effectExtent l="0" t="0" r="0" b="1270"/>
            <wp:docPr id="5" name="Picture 4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9A9AD74-573E-D383-3977-5E984D95E2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screenshot of a computer&#10;&#10;Description automatically generated">
                      <a:extLst>
                        <a:ext uri="{FF2B5EF4-FFF2-40B4-BE49-F238E27FC236}">
                          <a16:creationId xmlns:a16="http://schemas.microsoft.com/office/drawing/2014/main" id="{F9A9AD74-573E-D383-3977-5E984D95E2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3433" r="29741"/>
                    <a:stretch/>
                  </pic:blipFill>
                  <pic:spPr>
                    <a:xfrm>
                      <a:off x="0" y="0"/>
                      <a:ext cx="5679891" cy="2562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5E21" w:rsidRPr="007D591E" w:rsidSect="00E30F2B">
      <w:headerReference w:type="default" r:id="rId9"/>
      <w:pgSz w:w="12240" w:h="15840"/>
      <w:pgMar w:top="1440" w:right="1080" w:bottom="1440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82D30" w14:textId="77777777" w:rsidR="006B144C" w:rsidRDefault="006B144C" w:rsidP="00E30F2B">
      <w:r>
        <w:separator/>
      </w:r>
    </w:p>
  </w:endnote>
  <w:endnote w:type="continuationSeparator" w:id="0">
    <w:p w14:paraId="43628E53" w14:textId="77777777" w:rsidR="006B144C" w:rsidRDefault="006B144C" w:rsidP="00E3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77D11" w14:textId="77777777" w:rsidR="006B144C" w:rsidRDefault="006B144C" w:rsidP="00E30F2B">
      <w:r>
        <w:separator/>
      </w:r>
    </w:p>
  </w:footnote>
  <w:footnote w:type="continuationSeparator" w:id="0">
    <w:p w14:paraId="75B2AFC4" w14:textId="77777777" w:rsidR="006B144C" w:rsidRDefault="006B144C" w:rsidP="00E30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2B067" w14:textId="77777777" w:rsidR="00E30F2B" w:rsidRDefault="00E30F2B" w:rsidP="00E30F2B">
    <w:pPr>
      <w:pStyle w:val="Heading1"/>
    </w:pPr>
    <w:r>
      <w:t>Culture Quiz Analysis, Comparisons, &amp; Personal Experiences</w:t>
    </w:r>
  </w:p>
  <w:p w14:paraId="3D99D978" w14:textId="77777777" w:rsidR="00E30F2B" w:rsidRPr="00E30F2B" w:rsidRDefault="00E30F2B" w:rsidP="00E30F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536E8"/>
    <w:multiLevelType w:val="hybridMultilevel"/>
    <w:tmpl w:val="657E2F06"/>
    <w:lvl w:ilvl="0" w:tplc="85047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FC6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2E6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843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CC6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C43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249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0D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BC0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029784E"/>
    <w:multiLevelType w:val="multilevel"/>
    <w:tmpl w:val="320E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953ED8"/>
    <w:multiLevelType w:val="multilevel"/>
    <w:tmpl w:val="5E74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2301B6"/>
    <w:multiLevelType w:val="hybridMultilevel"/>
    <w:tmpl w:val="8D9871F2"/>
    <w:lvl w:ilvl="0" w:tplc="E0FCD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D6D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2E9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666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BC7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46A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EC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AA6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0D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90114FD"/>
    <w:multiLevelType w:val="multilevel"/>
    <w:tmpl w:val="A196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66571E"/>
    <w:multiLevelType w:val="multilevel"/>
    <w:tmpl w:val="D178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0C4E43"/>
    <w:multiLevelType w:val="multilevel"/>
    <w:tmpl w:val="712E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1D1881"/>
    <w:multiLevelType w:val="multilevel"/>
    <w:tmpl w:val="7856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9575789">
    <w:abstractNumId w:val="6"/>
  </w:num>
  <w:num w:numId="2" w16cid:durableId="1343972496">
    <w:abstractNumId w:val="5"/>
  </w:num>
  <w:num w:numId="3" w16cid:durableId="130559059">
    <w:abstractNumId w:val="2"/>
  </w:num>
  <w:num w:numId="4" w16cid:durableId="148177063">
    <w:abstractNumId w:val="1"/>
  </w:num>
  <w:num w:numId="5" w16cid:durableId="1952281380">
    <w:abstractNumId w:val="4"/>
  </w:num>
  <w:num w:numId="6" w16cid:durableId="1185749820">
    <w:abstractNumId w:val="7"/>
  </w:num>
  <w:num w:numId="7" w16cid:durableId="958293725">
    <w:abstractNumId w:val="0"/>
  </w:num>
  <w:num w:numId="8" w16cid:durableId="1639677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2E"/>
    <w:rsid w:val="0004094C"/>
    <w:rsid w:val="00062029"/>
    <w:rsid w:val="000928C3"/>
    <w:rsid w:val="000A22BE"/>
    <w:rsid w:val="000B3925"/>
    <w:rsid w:val="002D7944"/>
    <w:rsid w:val="002F5E21"/>
    <w:rsid w:val="003706F3"/>
    <w:rsid w:val="004D214A"/>
    <w:rsid w:val="005E6DB8"/>
    <w:rsid w:val="006B144C"/>
    <w:rsid w:val="006B29F3"/>
    <w:rsid w:val="006D16BA"/>
    <w:rsid w:val="007D591E"/>
    <w:rsid w:val="007E72F7"/>
    <w:rsid w:val="007F1CBD"/>
    <w:rsid w:val="009473A7"/>
    <w:rsid w:val="00A01F54"/>
    <w:rsid w:val="00B03A49"/>
    <w:rsid w:val="00C57679"/>
    <w:rsid w:val="00D6502E"/>
    <w:rsid w:val="00E30F2B"/>
    <w:rsid w:val="00EF7F9A"/>
    <w:rsid w:val="00F9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C5E577"/>
  <w15:chartTrackingRefBased/>
  <w15:docId w15:val="{832C729D-BCEF-704E-8CA8-92B06157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50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0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50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50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0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0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50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50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7E72F7"/>
    <w:pPr>
      <w:bidi/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72F7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650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0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650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650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0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0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0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0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0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50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50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50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50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50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50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50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50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50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502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D650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30F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F2B"/>
  </w:style>
  <w:style w:type="paragraph" w:styleId="Footer">
    <w:name w:val="footer"/>
    <w:basedOn w:val="Normal"/>
    <w:link w:val="FooterChar"/>
    <w:uiPriority w:val="99"/>
    <w:unhideWhenUsed/>
    <w:rsid w:val="00E30F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F2B"/>
  </w:style>
  <w:style w:type="paragraph" w:styleId="NoSpacing">
    <w:name w:val="No Spacing"/>
    <w:uiPriority w:val="1"/>
    <w:qFormat/>
    <w:rsid w:val="00E30F2B"/>
  </w:style>
  <w:style w:type="character" w:styleId="Hyperlink">
    <w:name w:val="Hyperlink"/>
    <w:basedOn w:val="DefaultParagraphFont"/>
    <w:uiPriority w:val="99"/>
    <w:unhideWhenUsed/>
    <w:rsid w:val="006D16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3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7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1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hbr.org/2014/08/whats-your-cultural-profi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Shenhav</dc:creator>
  <cp:keywords/>
  <dc:description/>
  <cp:lastModifiedBy>Sharon Shenhav</cp:lastModifiedBy>
  <cp:revision>17</cp:revision>
  <dcterms:created xsi:type="dcterms:W3CDTF">2024-08-08T08:25:00Z</dcterms:created>
  <dcterms:modified xsi:type="dcterms:W3CDTF">2024-08-08T09:50:00Z</dcterms:modified>
</cp:coreProperties>
</file>