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1A2C" w14:textId="77777777" w:rsidR="00130347" w:rsidRPr="00B47894" w:rsidRDefault="00130347" w:rsidP="00130347">
      <w:pPr>
        <w:spacing w:before="100" w:beforeAutospacing="1" w:after="100" w:afterAutospacing="1" w:line="264" w:lineRule="atLeast"/>
        <w:jc w:val="center"/>
        <w:outlineLvl w:val="0"/>
        <w:rPr>
          <w:rFonts w:ascii="Helvetica" w:eastAsia="Times New Roman" w:hAnsi="Helvetica" w:cs="Helvetica"/>
          <w:b/>
          <w:bCs/>
          <w:color w:val="222222"/>
          <w:spacing w:val="-5"/>
          <w:kern w:val="36"/>
          <w:sz w:val="28"/>
          <w:szCs w:val="28"/>
        </w:rPr>
      </w:pPr>
      <w:r w:rsidRPr="00B47894">
        <w:rPr>
          <w:rFonts w:ascii="Helvetica" w:eastAsia="Times New Roman" w:hAnsi="Helvetica" w:cs="Helvetica"/>
          <w:b/>
          <w:bCs/>
          <w:color w:val="222222"/>
          <w:spacing w:val="-5"/>
          <w:kern w:val="36"/>
          <w:sz w:val="28"/>
          <w:szCs w:val="28"/>
        </w:rPr>
        <w:t>Self-driving vehicles could struggle to eliminate most crashes</w:t>
      </w:r>
    </w:p>
    <w:p w14:paraId="5930BE6F" w14:textId="77777777" w:rsidR="00130347" w:rsidRPr="00B47894" w:rsidRDefault="00130347" w:rsidP="00130347">
      <w:pPr>
        <w:spacing w:after="0" w:line="240" w:lineRule="auto"/>
        <w:ind w:left="3600" w:firstLine="720"/>
        <w:rPr>
          <w:rFonts w:ascii="Arial" w:eastAsia="Times New Roman" w:hAnsi="Arial" w:cs="Arial"/>
          <w:sz w:val="24"/>
          <w:szCs w:val="24"/>
        </w:rPr>
      </w:pPr>
      <w:proofErr w:type="gramStart"/>
      <w:r w:rsidRPr="00B47894">
        <w:rPr>
          <w:rFonts w:ascii="Arial" w:eastAsia="Times New Roman" w:hAnsi="Arial" w:cs="Arial"/>
          <w:sz w:val="24"/>
          <w:szCs w:val="24"/>
        </w:rPr>
        <w:t>June,</w:t>
      </w:r>
      <w:proofErr w:type="gramEnd"/>
      <w:r w:rsidRPr="00B47894">
        <w:rPr>
          <w:rFonts w:ascii="Arial" w:eastAsia="Times New Roman" w:hAnsi="Arial" w:cs="Arial"/>
          <w:sz w:val="24"/>
          <w:szCs w:val="24"/>
        </w:rPr>
        <w:t xml:space="preserve"> 2020</w:t>
      </w:r>
    </w:p>
    <w:p w14:paraId="3E0687DC" w14:textId="77777777" w:rsidR="00130347" w:rsidRPr="00B47894" w:rsidRDefault="00130347" w:rsidP="00130347">
      <w:pPr>
        <w:spacing w:after="0" w:line="240" w:lineRule="auto"/>
        <w:ind w:left="3600" w:firstLine="720"/>
        <w:rPr>
          <w:rFonts w:ascii="Arial" w:eastAsia="Times New Roman" w:hAnsi="Arial" w:cs="Arial"/>
          <w:sz w:val="24"/>
          <w:szCs w:val="24"/>
        </w:rPr>
      </w:pPr>
    </w:p>
    <w:p w14:paraId="1B96CD1A" w14:textId="77777777" w:rsidR="00130347" w:rsidRPr="00B47894" w:rsidRDefault="00130347" w:rsidP="00130347">
      <w:pPr>
        <w:spacing w:after="0" w:line="360" w:lineRule="auto"/>
        <w:jc w:val="center"/>
        <w:rPr>
          <w:rFonts w:ascii="Times New Roman" w:eastAsia="Times New Roman" w:hAnsi="Times New Roman" w:cs="Times New Roman"/>
          <w:i/>
          <w:iCs/>
          <w:sz w:val="24"/>
          <w:szCs w:val="24"/>
        </w:rPr>
      </w:pPr>
      <w:r w:rsidRPr="00B47894">
        <w:rPr>
          <w:rFonts w:ascii="Times New Roman" w:eastAsia="Times New Roman" w:hAnsi="Times New Roman" w:cs="Times New Roman"/>
          <w:i/>
          <w:iCs/>
          <w:sz w:val="24"/>
          <w:szCs w:val="24"/>
        </w:rPr>
        <w:t>Will autonomous vehicles be better than humans at predicting, planning and execution?</w:t>
      </w:r>
    </w:p>
    <w:p w14:paraId="0347318B" w14:textId="77777777" w:rsidR="00130347" w:rsidRPr="00B47894" w:rsidRDefault="00130347" w:rsidP="00130347">
      <w:pPr>
        <w:spacing w:after="0" w:line="360" w:lineRule="auto"/>
        <w:rPr>
          <w:rFonts w:ascii="Times New Roman" w:eastAsia="Times New Roman" w:hAnsi="Times New Roman" w:cs="Times New Roman"/>
          <w:sz w:val="24"/>
          <w:szCs w:val="24"/>
        </w:rPr>
      </w:pPr>
    </w:p>
    <w:p w14:paraId="5D4465D4" w14:textId="77777777" w:rsidR="00130347" w:rsidRPr="00417FF6" w:rsidRDefault="00130347" w:rsidP="002E2CA1">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Driver mistakes play a role in virtually all crashes. That’s why automation has been held up as a potential game changer for safety. But autonomous vehicles might prevent only around a third of all crashes if automated systems drive too much like people, according to a new study from the Insurance Institute for Highway Safety. “It’s likely that fully self-driving cars will eventually identify hazards better than people, but we found that this alone would not prevent the bulk of crashes,” says Jessica Cicchino, IIHS vice president for research and a coauthor of the study.</w:t>
      </w:r>
    </w:p>
    <w:p w14:paraId="24036909" w14:textId="77777777" w:rsidR="00130347" w:rsidRPr="00417FF6" w:rsidRDefault="00130347" w:rsidP="00E87E30">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Conventional thinking has it that self-driving vehicles could one day make crashes a thing of the past. The reality is not that simple. According to a national survey of police-reported crashes, driver error is the final failure in the chain of events leading to more than 9 out of 10 crashes. But the Institute’s analysis suggests that only about a third of those crashes were the result of mistakes that automated vehicles would be expected to avoid simply because they have more accurate perception than human drivers and aren’t vulnerable to incapacitation. To avoid the other two-thirds, they would need to be specifically programmed to prioritize safety over speed and convenience.</w:t>
      </w:r>
      <w:r w:rsidR="00161EED" w:rsidRPr="00417FF6">
        <w:rPr>
          <w:rFonts w:ascii="Arial" w:eastAsia="Times New Roman" w:hAnsi="Arial" w:cs="Arial"/>
          <w:color w:val="333333"/>
          <w:spacing w:val="-1"/>
          <w:sz w:val="24"/>
          <w:szCs w:val="24"/>
        </w:rPr>
        <w:t xml:space="preserve"> </w:t>
      </w:r>
      <w:r w:rsidRPr="00417FF6">
        <w:rPr>
          <w:rFonts w:ascii="Arial" w:eastAsia="Times New Roman" w:hAnsi="Arial" w:cs="Arial"/>
          <w:color w:val="333333"/>
          <w:spacing w:val="-1"/>
          <w:sz w:val="24"/>
          <w:szCs w:val="24"/>
        </w:rPr>
        <w:t>“Building self-driving cars that drive as well as people do is a big challenge in itself,” says IIHS Research Scientist Alexandra Mueller, lead author of the study. “But they’d actually need to be better than that to deliver on the promises we’ve all heard.”</w:t>
      </w:r>
    </w:p>
    <w:p w14:paraId="31E141C8" w14:textId="77777777" w:rsidR="00130347" w:rsidRPr="00417FF6" w:rsidRDefault="00130347" w:rsidP="00474A5F">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To estimate how many crashes might continue to occur if self-driving cars are designed to make the same decisions about risk that humans do, IIHS researchers examined more than 5,000 police-reported crashes from the National Motor Vehicle Crash Causation Survey. Collected by the National Highway Traffic Safety Administration, this sample is representative of crashes across the U.S. in which at least one vehicle was towed away, and emergency medical services </w:t>
      </w:r>
      <w:r w:rsidRPr="00417FF6">
        <w:rPr>
          <w:rFonts w:ascii="Arial" w:eastAsia="Times New Roman" w:hAnsi="Arial" w:cs="Arial"/>
          <w:color w:val="333333"/>
          <w:spacing w:val="-1"/>
          <w:sz w:val="24"/>
          <w:szCs w:val="24"/>
        </w:rPr>
        <w:lastRenderedPageBreak/>
        <w:t>were called to the scene. The IIHS team reviewed the case files and separated the driver-related factors that contributed to the crashes into five categories:</w:t>
      </w:r>
    </w:p>
    <w:p w14:paraId="29A56262" w14:textId="77777777" w:rsidR="00130347" w:rsidRPr="00417FF6" w:rsidRDefault="00161EED" w:rsidP="00161EED">
      <w:pPr>
        <w:shd w:val="clear" w:color="auto" w:fill="FFFFFF"/>
        <w:spacing w:before="100" w:beforeAutospacing="1" w:after="100" w:afterAutospacing="1" w:line="360" w:lineRule="auto"/>
        <w:ind w:left="720"/>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(a) </w:t>
      </w:r>
      <w:r w:rsidR="00130347" w:rsidRPr="00417FF6">
        <w:rPr>
          <w:rFonts w:ascii="Arial" w:eastAsia="Times New Roman" w:hAnsi="Arial" w:cs="Arial"/>
          <w:color w:val="333333"/>
          <w:spacing w:val="-1"/>
          <w:sz w:val="24"/>
          <w:szCs w:val="24"/>
        </w:rPr>
        <w:t>“Sensing and perceiving” errors included things like driver distraction, impeded visibility and failing to recognize hazards before it was too late.</w:t>
      </w:r>
    </w:p>
    <w:p w14:paraId="48BC2371" w14:textId="77777777" w:rsidR="00161EED" w:rsidRPr="00417FF6" w:rsidRDefault="00161EED" w:rsidP="00161EED">
      <w:pPr>
        <w:shd w:val="clear" w:color="auto" w:fill="FFFFFF"/>
        <w:spacing w:before="100" w:beforeAutospacing="1" w:after="100" w:afterAutospacing="1" w:line="360" w:lineRule="auto"/>
        <w:ind w:left="720"/>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(b) </w:t>
      </w:r>
      <w:r w:rsidR="00130347" w:rsidRPr="00417FF6">
        <w:rPr>
          <w:rFonts w:ascii="Arial" w:eastAsia="Times New Roman" w:hAnsi="Arial" w:cs="Arial"/>
          <w:color w:val="333333"/>
          <w:spacing w:val="-1"/>
          <w:sz w:val="24"/>
          <w:szCs w:val="24"/>
        </w:rPr>
        <w:t>“Predicting” errors occurred when drivers misjudged a gap in traffic, incorrectly estimated how fast another vehicle was going or made an incorrect assumption about what another road user was going to do.</w:t>
      </w:r>
    </w:p>
    <w:p w14:paraId="74A877B8" w14:textId="77777777" w:rsidR="00161EED" w:rsidRPr="00417FF6" w:rsidRDefault="00161EED" w:rsidP="00161EED">
      <w:pPr>
        <w:shd w:val="clear" w:color="auto" w:fill="FFFFFF"/>
        <w:spacing w:before="100" w:beforeAutospacing="1" w:after="100" w:afterAutospacing="1" w:line="360" w:lineRule="auto"/>
        <w:ind w:left="720"/>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(c) “</w:t>
      </w:r>
      <w:r w:rsidR="00130347" w:rsidRPr="00417FF6">
        <w:rPr>
          <w:rFonts w:ascii="Arial" w:eastAsia="Times New Roman" w:hAnsi="Arial" w:cs="Arial"/>
          <w:color w:val="333333"/>
          <w:spacing w:val="-1"/>
          <w:sz w:val="24"/>
          <w:szCs w:val="24"/>
        </w:rPr>
        <w:t>Planning and deciding” errors included driving too fast or too slow for the road conditions, driving aggressively or leaving too little following distance from the vehicle ahead.</w:t>
      </w:r>
    </w:p>
    <w:p w14:paraId="7E05CD98" w14:textId="77777777" w:rsidR="00161EED" w:rsidRPr="00417FF6" w:rsidRDefault="00161EED" w:rsidP="00161EED">
      <w:pPr>
        <w:shd w:val="clear" w:color="auto" w:fill="FFFFFF"/>
        <w:spacing w:before="100" w:beforeAutospacing="1" w:after="100" w:afterAutospacing="1" w:line="360" w:lineRule="auto"/>
        <w:ind w:left="720"/>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(d) </w:t>
      </w:r>
      <w:r w:rsidR="00130347" w:rsidRPr="00417FF6">
        <w:rPr>
          <w:rFonts w:ascii="Arial" w:eastAsia="Times New Roman" w:hAnsi="Arial" w:cs="Arial"/>
          <w:color w:val="333333"/>
          <w:spacing w:val="-1"/>
          <w:sz w:val="24"/>
          <w:szCs w:val="24"/>
        </w:rPr>
        <w:t>“Execution and performance” errors included inadequate or incorrect evasive maneuvers, overcompensation and other mistakes in controlling the vehicle.</w:t>
      </w:r>
    </w:p>
    <w:p w14:paraId="3FAD34E2" w14:textId="77777777" w:rsidR="00130347" w:rsidRPr="00417FF6" w:rsidRDefault="00161EED" w:rsidP="00161EED">
      <w:pPr>
        <w:shd w:val="clear" w:color="auto" w:fill="FFFFFF"/>
        <w:spacing w:before="100" w:beforeAutospacing="1" w:after="100" w:afterAutospacing="1" w:line="360" w:lineRule="auto"/>
        <w:ind w:left="720"/>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(e) </w:t>
      </w:r>
      <w:r w:rsidR="00130347" w:rsidRPr="00417FF6">
        <w:rPr>
          <w:rFonts w:ascii="Arial" w:eastAsia="Times New Roman" w:hAnsi="Arial" w:cs="Arial"/>
          <w:color w:val="333333"/>
          <w:spacing w:val="-1"/>
          <w:sz w:val="24"/>
          <w:szCs w:val="24"/>
        </w:rPr>
        <w:t>“Incapacitation” involved impairment due to alcohol or drug use, medical problems or falling asleep at the wheel.</w:t>
      </w:r>
    </w:p>
    <w:p w14:paraId="72D294E5" w14:textId="77777777" w:rsidR="00130347" w:rsidRPr="00417FF6" w:rsidRDefault="00130347" w:rsidP="001A27D1">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The researchers also determined that some crashes were unavoidable, such as those caused by a vehicle failure like a blowout or broken axle. For the study, the researchers imagined a future in which all the vehicles on the road are self-driving. They assumed these future vehicles would prevent those crashes that were caused exclusively by perception errors or involved an incapacitated driver. That’s because cameras and sensors of fully autonomous vehicles could be expected to monitor the roadway and identify potential hazards better than a human driver and be incapable of distraction or incapacitation.</w:t>
      </w:r>
    </w:p>
    <w:p w14:paraId="13A70A62" w14:textId="77777777" w:rsidR="00130347" w:rsidRPr="00417FF6" w:rsidRDefault="00130347" w:rsidP="00130347">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 xml:space="preserve">Crashes due to only sensing and perceiving errors accounted for 23 percent of the total, and incapacitation accounted for 10 percent. Those crashes might be avoided if all vehicles on the road were self-driving — though it would require sensors that worked perfectly and systems that never malfunctioned. The remaining two-thirds might still occur unless autonomous vehicles are also </w:t>
      </w:r>
      <w:r w:rsidRPr="00417FF6">
        <w:rPr>
          <w:rFonts w:ascii="Arial" w:eastAsia="Times New Roman" w:hAnsi="Arial" w:cs="Arial"/>
          <w:color w:val="333333"/>
          <w:spacing w:val="-1"/>
          <w:sz w:val="24"/>
          <w:szCs w:val="24"/>
        </w:rPr>
        <w:lastRenderedPageBreak/>
        <w:t>specifically programmed to avoid other types of predicting, decision-making and performance errors.</w:t>
      </w:r>
    </w:p>
    <w:p w14:paraId="0A460861" w14:textId="77777777" w:rsidR="00130347" w:rsidRPr="00417FF6" w:rsidRDefault="00130347" w:rsidP="00130347">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Consider the crash of an Uber test vehicle that killed a pedestrian in Tempe, Arizona, in March 2018. Its automated driving system initially struggled to correctly identify 49-year-old Elaine Herzberg on the side of the road. But once it did, it still was not able to predict that she would cross in front of the vehicle, and it failed to execute the correct evasive maneuver to avoid striking her when she did so.</w:t>
      </w:r>
    </w:p>
    <w:p w14:paraId="3BBC1C3F" w14:textId="77777777" w:rsidR="00130347" w:rsidRPr="00417FF6" w:rsidRDefault="00130347" w:rsidP="00130347">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Planning and deciding errors, such as speeding and illegal maneuvers, were contributing factors in about 40 percent of crashes in the study sample. The fact that deliberate decisions made by drivers can lead to crashes indicates that rider preferences might sometimes conflict with the safety priorities of autonomous vehicles. For self-driving vehicles to live up to their promise of eliminating most crashes, they will have to be designed to focus on safety rather than rider preference when those two are at odds.</w:t>
      </w:r>
    </w:p>
    <w:p w14:paraId="3A9480C4" w14:textId="77777777" w:rsidR="00130347" w:rsidRPr="00417FF6" w:rsidRDefault="00130347" w:rsidP="00F136F5">
      <w:pPr>
        <w:pStyle w:val="ListParagraph"/>
        <w:numPr>
          <w:ilvl w:val="0"/>
          <w:numId w:val="3"/>
        </w:numPr>
        <w:shd w:val="clear" w:color="auto" w:fill="FFFFFF"/>
        <w:spacing w:after="0" w:line="360" w:lineRule="auto"/>
        <w:rPr>
          <w:rFonts w:ascii="Arial" w:eastAsia="Times New Roman" w:hAnsi="Arial" w:cs="Arial"/>
          <w:color w:val="333333"/>
          <w:spacing w:val="-1"/>
          <w:sz w:val="24"/>
          <w:szCs w:val="24"/>
        </w:rPr>
      </w:pPr>
      <w:r w:rsidRPr="00417FF6">
        <w:rPr>
          <w:rFonts w:ascii="Arial" w:eastAsia="Times New Roman" w:hAnsi="Arial" w:cs="Arial"/>
          <w:color w:val="333333"/>
          <w:spacing w:val="-1"/>
          <w:sz w:val="24"/>
          <w:szCs w:val="24"/>
        </w:rPr>
        <w:t>Self-driving vehicles will need not only to obey traffic laws but also to adapt to road conditions and implement driving strategies that account for uncertainty about what other road users will do, such as driving more slowly than a human driver would in areas with high pedestrian traffic or in low-visibility conditions. “Our analysis shows that it will be crucial for designers to prioritize safety over rider preferences if autonomous vehicles are to live up to their promise to be safer than human drivers,” Mueller says.</w:t>
      </w:r>
    </w:p>
    <w:p w14:paraId="6E1CBDE9" w14:textId="77777777" w:rsidR="00161EED" w:rsidRPr="00B47894" w:rsidRDefault="00161EED" w:rsidP="00161EED">
      <w:pPr>
        <w:pStyle w:val="ListParagraph"/>
        <w:spacing w:line="360" w:lineRule="auto"/>
        <w:rPr>
          <w:b/>
          <w:bCs/>
          <w:sz w:val="28"/>
          <w:szCs w:val="28"/>
          <w:u w:val="single"/>
        </w:rPr>
      </w:pPr>
      <w:r w:rsidRPr="00B47894">
        <w:rPr>
          <w:b/>
          <w:bCs/>
          <w:sz w:val="28"/>
          <w:szCs w:val="28"/>
          <w:u w:val="single"/>
        </w:rPr>
        <w:t>Section A: Formal Definitions</w:t>
      </w:r>
    </w:p>
    <w:p w14:paraId="5FAE8443" w14:textId="7A4926C2" w:rsidR="00161EED" w:rsidRPr="00B47894" w:rsidRDefault="00161EED" w:rsidP="00161EED">
      <w:pPr>
        <w:pStyle w:val="ListParagraph"/>
        <w:spacing w:line="360" w:lineRule="auto"/>
        <w:rPr>
          <w:rFonts w:ascii="Helvetica" w:hAnsi="Helvetica" w:cs="Helvetica"/>
          <w:sz w:val="24"/>
          <w:szCs w:val="24"/>
        </w:rPr>
      </w:pPr>
      <w:r w:rsidRPr="00B47894">
        <w:rPr>
          <w:rFonts w:ascii="Helvetica" w:hAnsi="Helvetica" w:cs="Helvetica"/>
          <w:sz w:val="24"/>
          <w:szCs w:val="24"/>
        </w:rPr>
        <w:t>Define the following terms according to the passage:</w:t>
      </w:r>
    </w:p>
    <w:p w14:paraId="4514D87B" w14:textId="77777777" w:rsidR="00161EED" w:rsidRPr="00B14CC9" w:rsidRDefault="00161EED" w:rsidP="00161EED">
      <w:pPr>
        <w:pStyle w:val="ListParagraph"/>
        <w:numPr>
          <w:ilvl w:val="0"/>
          <w:numId w:val="6"/>
        </w:numPr>
        <w:pBdr>
          <w:bottom w:val="single" w:sz="12" w:space="1" w:color="auto"/>
        </w:pBdr>
        <w:spacing w:line="360" w:lineRule="auto"/>
      </w:pPr>
      <w:r w:rsidRPr="00B47894">
        <w:rPr>
          <w:rFonts w:ascii="Arial" w:eastAsia="Times New Roman" w:hAnsi="Arial" w:cs="Arial"/>
          <w:color w:val="333333"/>
          <w:spacing w:val="-1"/>
          <w:sz w:val="24"/>
          <w:szCs w:val="24"/>
        </w:rPr>
        <w:t xml:space="preserve">planning and deciding errors </w:t>
      </w:r>
    </w:p>
    <w:p w14:paraId="14847CF6" w14:textId="77777777" w:rsidR="00B14CC9" w:rsidRPr="00B47894" w:rsidRDefault="00B14CC9" w:rsidP="00B14CC9">
      <w:pPr>
        <w:pStyle w:val="ListParagraph"/>
        <w:pBdr>
          <w:bottom w:val="single" w:sz="12" w:space="1" w:color="auto"/>
        </w:pBdr>
        <w:spacing w:line="360" w:lineRule="auto"/>
        <w:ind w:left="1080"/>
      </w:pPr>
    </w:p>
    <w:p w14:paraId="4BC1ADDD" w14:textId="77777777" w:rsidR="00161EED" w:rsidRPr="00B47894" w:rsidRDefault="00161EED" w:rsidP="00161EED">
      <w:pPr>
        <w:pStyle w:val="ListParagraph"/>
        <w:numPr>
          <w:ilvl w:val="0"/>
          <w:numId w:val="6"/>
        </w:numPr>
        <w:spacing w:line="360" w:lineRule="auto"/>
      </w:pPr>
      <w:r w:rsidRPr="00B47894">
        <w:rPr>
          <w:rFonts w:ascii="Arial" w:eastAsia="Times New Roman" w:hAnsi="Arial" w:cs="Arial"/>
          <w:color w:val="333333"/>
          <w:spacing w:val="-1"/>
          <w:sz w:val="24"/>
          <w:szCs w:val="24"/>
        </w:rPr>
        <w:t>self-driving car</w:t>
      </w:r>
    </w:p>
    <w:p w14:paraId="6037E68D" w14:textId="77777777" w:rsidR="00161EED" w:rsidRPr="00B47894" w:rsidRDefault="00161EED" w:rsidP="00161EED">
      <w:pPr>
        <w:pBdr>
          <w:top w:val="single" w:sz="12" w:space="1" w:color="auto"/>
          <w:bottom w:val="single" w:sz="12" w:space="1" w:color="auto"/>
        </w:pBdr>
        <w:ind w:left="720"/>
        <w:rPr>
          <w:sz w:val="24"/>
          <w:szCs w:val="24"/>
        </w:rPr>
      </w:pPr>
    </w:p>
    <w:p w14:paraId="5B94A54F" w14:textId="77777777" w:rsidR="00161EED" w:rsidRDefault="00161EED" w:rsidP="00161EED">
      <w:pPr>
        <w:ind w:left="720"/>
        <w:rPr>
          <w:sz w:val="24"/>
          <w:szCs w:val="24"/>
        </w:rPr>
      </w:pPr>
    </w:p>
    <w:p w14:paraId="7096ABBA" w14:textId="77777777" w:rsidR="00006376" w:rsidRDefault="00006376" w:rsidP="00161EED">
      <w:pPr>
        <w:ind w:left="720"/>
        <w:rPr>
          <w:sz w:val="24"/>
          <w:szCs w:val="24"/>
        </w:rPr>
      </w:pPr>
    </w:p>
    <w:p w14:paraId="795F87FB" w14:textId="77777777" w:rsidR="00373582" w:rsidRPr="00B47894" w:rsidRDefault="00373582" w:rsidP="00161EED">
      <w:pPr>
        <w:ind w:left="720"/>
        <w:rPr>
          <w:sz w:val="24"/>
          <w:szCs w:val="24"/>
        </w:rPr>
      </w:pPr>
    </w:p>
    <w:p w14:paraId="5F46EB37" w14:textId="77777777" w:rsidR="00161EED" w:rsidRPr="00B47894" w:rsidRDefault="00161EED" w:rsidP="00161EED">
      <w:pPr>
        <w:pStyle w:val="ListParagraph"/>
        <w:spacing w:line="360" w:lineRule="auto"/>
        <w:ind w:left="0" w:firstLine="720"/>
        <w:rPr>
          <w:b/>
          <w:bCs/>
          <w:sz w:val="28"/>
          <w:szCs w:val="28"/>
          <w:u w:val="single"/>
        </w:rPr>
      </w:pPr>
      <w:r w:rsidRPr="00B47894">
        <w:rPr>
          <w:b/>
          <w:bCs/>
          <w:sz w:val="28"/>
          <w:szCs w:val="28"/>
          <w:u w:val="single"/>
        </w:rPr>
        <w:t>Section B: Study Summary</w:t>
      </w:r>
    </w:p>
    <w:p w14:paraId="3EBA8581" w14:textId="77777777" w:rsidR="00161EED" w:rsidRPr="00B47894" w:rsidRDefault="00161EED" w:rsidP="00161EED">
      <w:pPr>
        <w:ind w:left="720"/>
        <w:rPr>
          <w:b/>
          <w:bCs/>
          <w:sz w:val="28"/>
          <w:szCs w:val="28"/>
        </w:rPr>
      </w:pPr>
      <w:r w:rsidRPr="00B47894">
        <w:rPr>
          <w:b/>
          <w:bCs/>
          <w:sz w:val="28"/>
          <w:szCs w:val="28"/>
        </w:rPr>
        <w:t>Summarize the details of the study reported in the article. Cover in your answer the following factors: research questions/hypotheses, procedure (including sample size, duration, manipulation), results, and conclusions.</w:t>
      </w:r>
    </w:p>
    <w:p w14:paraId="14A08E9E" w14:textId="77777777" w:rsidR="00161EED" w:rsidRPr="00B47894" w:rsidRDefault="00161EED" w:rsidP="00161EED">
      <w:pPr>
        <w:ind w:left="720"/>
        <w:rPr>
          <w:b/>
          <w:bCs/>
          <w:sz w:val="28"/>
          <w:szCs w:val="28"/>
        </w:rPr>
      </w:pPr>
    </w:p>
    <w:p w14:paraId="6E8BF453" w14:textId="77777777" w:rsidR="00F12723" w:rsidRPr="00B47894" w:rsidRDefault="00161EED" w:rsidP="00F12723">
      <w:pPr>
        <w:spacing w:line="480" w:lineRule="auto"/>
        <w:ind w:left="720"/>
        <w:rPr>
          <w:sz w:val="24"/>
          <w:szCs w:val="24"/>
        </w:rPr>
      </w:pPr>
      <w:r w:rsidRPr="00B4789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________________________________________________________________________________________________________________________________________________________________________________________________________________________</w:t>
      </w:r>
    </w:p>
    <w:p w14:paraId="0A290573" w14:textId="77777777" w:rsidR="00F12723" w:rsidRPr="00B47894" w:rsidRDefault="00F12723">
      <w:pPr>
        <w:rPr>
          <w:sz w:val="24"/>
          <w:szCs w:val="24"/>
        </w:rPr>
      </w:pPr>
      <w:r w:rsidRPr="00B47894">
        <w:rPr>
          <w:sz w:val="24"/>
          <w:szCs w:val="24"/>
        </w:rPr>
        <w:br w:type="page"/>
      </w:r>
    </w:p>
    <w:p w14:paraId="62C2B277" w14:textId="77777777" w:rsidR="00F12723" w:rsidRPr="00B47894" w:rsidRDefault="00F12723" w:rsidP="00F12723">
      <w:pPr>
        <w:pStyle w:val="ListParagraph"/>
        <w:spacing w:line="360" w:lineRule="auto"/>
        <w:ind w:left="0"/>
        <w:rPr>
          <w:b/>
          <w:bCs/>
          <w:sz w:val="28"/>
          <w:szCs w:val="28"/>
          <w:u w:val="single"/>
        </w:rPr>
      </w:pPr>
      <w:r w:rsidRPr="00B47894">
        <w:rPr>
          <w:b/>
          <w:bCs/>
          <w:sz w:val="28"/>
          <w:szCs w:val="28"/>
          <w:u w:val="single"/>
        </w:rPr>
        <w:lastRenderedPageBreak/>
        <w:t>Section C: Comparing and Contrasting</w:t>
      </w:r>
    </w:p>
    <w:p w14:paraId="62456714" w14:textId="77777777" w:rsidR="00F12723" w:rsidRPr="00B47894" w:rsidRDefault="00F12723" w:rsidP="00F12723">
      <w:pPr>
        <w:spacing w:line="360" w:lineRule="auto"/>
        <w:rPr>
          <w:b/>
          <w:bCs/>
          <w:sz w:val="28"/>
          <w:szCs w:val="28"/>
        </w:rPr>
      </w:pPr>
      <w:r w:rsidRPr="00B47894">
        <w:rPr>
          <w:b/>
          <w:bCs/>
          <w:sz w:val="28"/>
          <w:szCs w:val="28"/>
        </w:rPr>
        <w:t xml:space="preserve">Compare the experimental and the control groups, referring to </w:t>
      </w:r>
      <w:r w:rsidRPr="00B47894">
        <w:rPr>
          <w:b/>
          <w:bCs/>
          <w:sz w:val="28"/>
          <w:szCs w:val="28"/>
          <w:u w:val="single"/>
        </w:rPr>
        <w:t>both similarities and differences</w:t>
      </w:r>
      <w:r w:rsidRPr="00B47894">
        <w:rPr>
          <w:b/>
          <w:bCs/>
          <w:sz w:val="28"/>
          <w:szCs w:val="28"/>
        </w:rPr>
        <w:t xml:space="preserve">. Write </w:t>
      </w:r>
      <w:r w:rsidRPr="00B47894">
        <w:rPr>
          <w:b/>
          <w:bCs/>
          <w:sz w:val="28"/>
          <w:szCs w:val="28"/>
          <w:u w:val="single"/>
        </w:rPr>
        <w:t>at least 4 sentences</w:t>
      </w:r>
      <w:r w:rsidRPr="00B47894">
        <w:rPr>
          <w:b/>
          <w:bCs/>
          <w:sz w:val="28"/>
          <w:szCs w:val="28"/>
        </w:rPr>
        <w:t>. You may use some of the following expressions:</w:t>
      </w:r>
    </w:p>
    <w:p w14:paraId="1B906108" w14:textId="77777777" w:rsidR="00F12723" w:rsidRPr="00B47894" w:rsidRDefault="00F12723" w:rsidP="00F12723">
      <w:pPr>
        <w:jc w:val="center"/>
        <w:rPr>
          <w:rFonts w:ascii="Helvetica" w:hAnsi="Helvetica" w:cs="Helvetica"/>
          <w:sz w:val="24"/>
          <w:szCs w:val="24"/>
        </w:rPr>
      </w:pPr>
      <w:r w:rsidRPr="00B47894">
        <w:rPr>
          <w:rFonts w:ascii="Helvetica" w:hAnsi="Helvetica" w:cs="Helvetica"/>
          <w:sz w:val="24"/>
          <w:szCs w:val="24"/>
        </w:rPr>
        <w:t>similar            similarities              different             differences            in contrast             </w:t>
      </w:r>
    </w:p>
    <w:p w14:paraId="0CE71F90" w14:textId="77777777" w:rsidR="00F12723" w:rsidRPr="00B47894" w:rsidRDefault="00F12723" w:rsidP="00F12723">
      <w:pPr>
        <w:jc w:val="center"/>
        <w:rPr>
          <w:rFonts w:ascii="Helvetica" w:hAnsi="Helvetica" w:cs="Helvetica"/>
          <w:sz w:val="24"/>
          <w:szCs w:val="24"/>
        </w:rPr>
      </w:pPr>
      <w:r w:rsidRPr="00B47894">
        <w:rPr>
          <w:rFonts w:ascii="Helvetica" w:hAnsi="Helvetica" w:cs="Helvetica"/>
          <w:sz w:val="24"/>
          <w:szCs w:val="24"/>
        </w:rPr>
        <w:t xml:space="preserve">both   </w:t>
      </w:r>
      <w:r w:rsidRPr="00B47894">
        <w:rPr>
          <w:rFonts w:ascii="Helvetica" w:hAnsi="Helvetica" w:cs="Helvetica"/>
          <w:sz w:val="24"/>
          <w:szCs w:val="24"/>
        </w:rPr>
        <w:tab/>
        <w:t>although      unlike      while            like</w:t>
      </w:r>
      <w:r w:rsidRPr="00B47894">
        <w:rPr>
          <w:rFonts w:ascii="Helvetica" w:hAnsi="Helvetica" w:cs="Helvetica"/>
          <w:sz w:val="24"/>
          <w:szCs w:val="24"/>
        </w:rPr>
        <w:tab/>
        <w:t xml:space="preserve">whereas </w:t>
      </w:r>
      <w:r w:rsidRPr="00B47894">
        <w:rPr>
          <w:rFonts w:ascii="Helvetica" w:hAnsi="Helvetica" w:cs="Helvetica"/>
          <w:sz w:val="24"/>
          <w:szCs w:val="24"/>
        </w:rPr>
        <w:tab/>
        <w:t xml:space="preserve">differ </w:t>
      </w:r>
      <w:r w:rsidRPr="00B47894">
        <w:rPr>
          <w:rFonts w:ascii="Helvetica" w:hAnsi="Helvetica" w:cs="Helvetica"/>
          <w:sz w:val="24"/>
          <w:szCs w:val="24"/>
        </w:rPr>
        <w:tab/>
      </w:r>
    </w:p>
    <w:p w14:paraId="19B29EDF" w14:textId="77777777" w:rsidR="00F12723" w:rsidRPr="00B47894" w:rsidRDefault="00F12723" w:rsidP="00F12723">
      <w:pPr>
        <w:jc w:val="center"/>
        <w:rPr>
          <w:rFonts w:ascii="Helvetica" w:hAnsi="Helvetica" w:cs="Helvetica"/>
          <w:sz w:val="24"/>
          <w:szCs w:val="24"/>
        </w:rPr>
      </w:pPr>
      <w:r w:rsidRPr="00B47894">
        <w:rPr>
          <w:rFonts w:ascii="Helvetica" w:hAnsi="Helvetica" w:cs="Helvetica"/>
          <w:sz w:val="24"/>
          <w:szCs w:val="24"/>
        </w:rPr>
        <w:t>likewise</w:t>
      </w:r>
      <w:r w:rsidRPr="00B47894">
        <w:rPr>
          <w:rFonts w:ascii="Helvetica" w:hAnsi="Helvetica" w:cs="Helvetica"/>
          <w:sz w:val="24"/>
          <w:szCs w:val="24"/>
        </w:rPr>
        <w:tab/>
        <w:t>on the other hand</w:t>
      </w:r>
    </w:p>
    <w:p w14:paraId="74859664" w14:textId="77777777" w:rsidR="00F12723" w:rsidRPr="00B47894" w:rsidRDefault="00F12723" w:rsidP="00F12723">
      <w:pPr>
        <w:jc w:val="center"/>
        <w:rPr>
          <w:rFonts w:ascii="Helvetica" w:hAnsi="Helvetica" w:cs="Helvetica"/>
          <w:sz w:val="24"/>
          <w:szCs w:val="24"/>
        </w:rPr>
      </w:pPr>
    </w:p>
    <w:p w14:paraId="43E7822C" w14:textId="77777777" w:rsidR="00F12723" w:rsidRPr="00B47894" w:rsidRDefault="00F12723" w:rsidP="00F12723">
      <w:pPr>
        <w:spacing w:line="480" w:lineRule="auto"/>
        <w:jc w:val="center"/>
        <w:rPr>
          <w:rFonts w:ascii="Helvetica" w:hAnsi="Helvetica" w:cs="Helvetica"/>
          <w:sz w:val="24"/>
          <w:szCs w:val="24"/>
        </w:rPr>
      </w:pPr>
      <w:r w:rsidRPr="00B47894">
        <w:rPr>
          <w:sz w:val="24"/>
          <w:szCs w:val="24"/>
        </w:rPr>
        <w:t>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r w:rsidRPr="00B47894">
        <w:rPr>
          <w:sz w:val="24"/>
          <w:szCs w:val="24"/>
        </w:rPr>
        <w:tab/>
        <w:t xml:space="preserve">  ____________________________________________________________________________________________________________________________________________________________</w:t>
      </w:r>
    </w:p>
    <w:p w14:paraId="2379B7F7" w14:textId="77777777" w:rsidR="00F12723" w:rsidRPr="00B47894" w:rsidRDefault="00F12723">
      <w:r w:rsidRPr="00B47894">
        <w:br w:type="page"/>
      </w:r>
    </w:p>
    <w:p w14:paraId="0F933A60" w14:textId="77777777" w:rsidR="00F12723" w:rsidRPr="00B47894" w:rsidRDefault="00F12723" w:rsidP="00F12723">
      <w:pPr>
        <w:pStyle w:val="ListParagraph"/>
        <w:spacing w:line="360" w:lineRule="auto"/>
        <w:ind w:left="0"/>
        <w:rPr>
          <w:b/>
          <w:bCs/>
          <w:sz w:val="28"/>
          <w:szCs w:val="28"/>
          <w:u w:val="single"/>
        </w:rPr>
      </w:pPr>
      <w:r w:rsidRPr="00B47894">
        <w:rPr>
          <w:b/>
          <w:bCs/>
          <w:sz w:val="28"/>
          <w:szCs w:val="28"/>
          <w:u w:val="single"/>
        </w:rPr>
        <w:lastRenderedPageBreak/>
        <w:t>Section D: Describing Trend</w:t>
      </w:r>
    </w:p>
    <w:p w14:paraId="1E333ED5" w14:textId="459C95A2" w:rsidR="00F12723" w:rsidRPr="00B47894" w:rsidRDefault="00F12723" w:rsidP="00F12723">
      <w:pPr>
        <w:spacing w:line="360" w:lineRule="auto"/>
        <w:rPr>
          <w:sz w:val="28"/>
          <w:szCs w:val="28"/>
        </w:rPr>
      </w:pPr>
      <w:r w:rsidRPr="00B47894">
        <w:rPr>
          <w:sz w:val="28"/>
          <w:szCs w:val="28"/>
        </w:rPr>
        <w:t xml:space="preserve">Describe the following chart which relates to people’s attitude towards autonomous cars. </w:t>
      </w:r>
    </w:p>
    <w:p w14:paraId="2EFE2F92" w14:textId="77777777" w:rsidR="00F12723" w:rsidRPr="00B47894" w:rsidRDefault="00F12723" w:rsidP="00006376">
      <w:pPr>
        <w:spacing w:line="360" w:lineRule="auto"/>
        <w:rPr>
          <w:sz w:val="28"/>
          <w:szCs w:val="28"/>
        </w:rPr>
      </w:pPr>
      <w:r w:rsidRPr="00B47894">
        <w:rPr>
          <w:b/>
          <w:bCs/>
          <w:sz w:val="28"/>
          <w:szCs w:val="28"/>
        </w:rPr>
        <w:t xml:space="preserve">Introduce the graph </w:t>
      </w:r>
      <w:r w:rsidRPr="00B47894">
        <w:rPr>
          <w:sz w:val="28"/>
          <w:szCs w:val="28"/>
        </w:rPr>
        <w:t xml:space="preserve">(the variables and the unit measures, and what each axis represents). Then </w:t>
      </w:r>
      <w:r w:rsidRPr="00B47894">
        <w:rPr>
          <w:b/>
          <w:bCs/>
          <w:sz w:val="28"/>
          <w:szCs w:val="28"/>
        </w:rPr>
        <w:t>make up at least 3 sentences</w:t>
      </w:r>
      <w:r w:rsidRPr="00B47894">
        <w:rPr>
          <w:sz w:val="28"/>
          <w:szCs w:val="28"/>
        </w:rPr>
        <w:t xml:space="preserve"> to describe the trends it presents. Close your description with </w:t>
      </w:r>
      <w:r w:rsidRPr="00B47894">
        <w:rPr>
          <w:b/>
          <w:bCs/>
          <w:sz w:val="28"/>
          <w:szCs w:val="28"/>
        </w:rPr>
        <w:t>a concluding sentence</w:t>
      </w:r>
      <w:r w:rsidRPr="00B47894">
        <w:rPr>
          <w:sz w:val="28"/>
          <w:szCs w:val="28"/>
        </w:rPr>
        <w:t xml:space="preserve">, referring to the main trend/s shown in the graph. </w:t>
      </w:r>
    </w:p>
    <w:p w14:paraId="6873C4BC" w14:textId="77777777" w:rsidR="00F12723" w:rsidRPr="00B47894" w:rsidRDefault="00F12723">
      <w:r w:rsidRPr="00B47894">
        <w:rPr>
          <w:noProof/>
        </w:rPr>
        <w:drawing>
          <wp:anchor distT="0" distB="0" distL="114300" distR="114300" simplePos="0" relativeHeight="251658240" behindDoc="0" locked="0" layoutInCell="1" allowOverlap="1" wp14:anchorId="3486FE4A" wp14:editId="39D6274A">
            <wp:simplePos x="0" y="0"/>
            <wp:positionH relativeFrom="margin">
              <wp:posOffset>857250</wp:posOffset>
            </wp:positionH>
            <wp:positionV relativeFrom="paragraph">
              <wp:posOffset>365760</wp:posOffset>
            </wp:positionV>
            <wp:extent cx="4219575" cy="4219575"/>
            <wp:effectExtent l="0" t="0" r="9525" b="9525"/>
            <wp:wrapSquare wrapText="bothSides"/>
            <wp:docPr id="3" name="Picture 3" descr="Chart: Where People Are Warming Up To Self-Driving Cars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Where People Are Warming Up To Self-Driving Cars | Statis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4219575"/>
                    </a:xfrm>
                    <a:prstGeom prst="rect">
                      <a:avLst/>
                    </a:prstGeom>
                    <a:noFill/>
                    <a:ln>
                      <a:noFill/>
                    </a:ln>
                  </pic:spPr>
                </pic:pic>
              </a:graphicData>
            </a:graphic>
          </wp:anchor>
        </w:drawing>
      </w:r>
      <w:r w:rsidRPr="00B47894">
        <w:br w:type="page"/>
      </w:r>
    </w:p>
    <w:p w14:paraId="3C4F5230" w14:textId="77777777" w:rsidR="00F12723" w:rsidRPr="00B47894" w:rsidRDefault="00F12723" w:rsidP="00F12723">
      <w:pPr>
        <w:tabs>
          <w:tab w:val="left" w:pos="960"/>
        </w:tabs>
        <w:rPr>
          <w:b/>
          <w:bCs/>
          <w:sz w:val="28"/>
          <w:szCs w:val="28"/>
          <w:u w:val="single"/>
        </w:rPr>
      </w:pPr>
      <w:r w:rsidRPr="00B47894">
        <w:rPr>
          <w:b/>
          <w:bCs/>
          <w:sz w:val="28"/>
          <w:szCs w:val="28"/>
          <w:u w:val="single"/>
        </w:rPr>
        <w:lastRenderedPageBreak/>
        <w:t>Section E: Parts of Speech</w:t>
      </w:r>
    </w:p>
    <w:p w14:paraId="4A10D8DF" w14:textId="77777777" w:rsidR="00F12723" w:rsidRPr="00B47894" w:rsidRDefault="00F12723" w:rsidP="00F12723">
      <w:pPr>
        <w:tabs>
          <w:tab w:val="left" w:pos="960"/>
        </w:tabs>
        <w:rPr>
          <w:b/>
          <w:bCs/>
          <w:sz w:val="28"/>
          <w:szCs w:val="28"/>
        </w:rPr>
      </w:pPr>
      <w:r w:rsidRPr="00B47894">
        <w:rPr>
          <w:b/>
          <w:bCs/>
          <w:sz w:val="28"/>
          <w:szCs w:val="28"/>
        </w:rPr>
        <w:t xml:space="preserve">Use </w:t>
      </w:r>
      <w:r w:rsidRPr="00B47894">
        <w:rPr>
          <w:b/>
          <w:bCs/>
          <w:sz w:val="28"/>
          <w:szCs w:val="28"/>
          <w:u w:val="single"/>
        </w:rPr>
        <w:t>suitable forms</w:t>
      </w:r>
      <w:r w:rsidRPr="00B47894">
        <w:rPr>
          <w:b/>
          <w:bCs/>
          <w:sz w:val="28"/>
          <w:szCs w:val="28"/>
        </w:rPr>
        <w:t xml:space="preserve"> from the following chart to complete the sentences which follow. </w:t>
      </w:r>
    </w:p>
    <w:tbl>
      <w:tblPr>
        <w:tblStyle w:val="TableGrid"/>
        <w:tblW w:w="0" w:type="auto"/>
        <w:tblLook w:val="04A0" w:firstRow="1" w:lastRow="0" w:firstColumn="1" w:lastColumn="0" w:noHBand="0" w:noVBand="1"/>
      </w:tblPr>
      <w:tblGrid>
        <w:gridCol w:w="2337"/>
        <w:gridCol w:w="2337"/>
        <w:gridCol w:w="2338"/>
        <w:gridCol w:w="2338"/>
      </w:tblGrid>
      <w:tr w:rsidR="00F12723" w:rsidRPr="00B47894" w14:paraId="5C00173E" w14:textId="77777777" w:rsidTr="00303042">
        <w:tc>
          <w:tcPr>
            <w:tcW w:w="2337" w:type="dxa"/>
          </w:tcPr>
          <w:p w14:paraId="035CD043" w14:textId="77777777" w:rsidR="00F12723" w:rsidRPr="00B47894" w:rsidRDefault="00F12723" w:rsidP="00303042">
            <w:pPr>
              <w:pStyle w:val="ListParagraph"/>
              <w:spacing w:line="360" w:lineRule="auto"/>
              <w:ind w:left="0"/>
              <w:rPr>
                <w:b/>
                <w:bCs/>
                <w:sz w:val="28"/>
                <w:szCs w:val="28"/>
              </w:rPr>
            </w:pPr>
            <w:r w:rsidRPr="00B47894">
              <w:rPr>
                <w:b/>
                <w:bCs/>
                <w:sz w:val="28"/>
                <w:szCs w:val="28"/>
              </w:rPr>
              <w:t>Verb</w:t>
            </w:r>
          </w:p>
        </w:tc>
        <w:tc>
          <w:tcPr>
            <w:tcW w:w="2337" w:type="dxa"/>
          </w:tcPr>
          <w:p w14:paraId="1AAE4760" w14:textId="77777777" w:rsidR="00F12723" w:rsidRPr="00B47894" w:rsidRDefault="00F12723" w:rsidP="00303042">
            <w:pPr>
              <w:pStyle w:val="ListParagraph"/>
              <w:spacing w:line="360" w:lineRule="auto"/>
              <w:ind w:left="0"/>
              <w:rPr>
                <w:b/>
                <w:bCs/>
                <w:sz w:val="28"/>
                <w:szCs w:val="28"/>
              </w:rPr>
            </w:pPr>
            <w:r w:rsidRPr="00B47894">
              <w:rPr>
                <w:b/>
                <w:bCs/>
                <w:sz w:val="28"/>
                <w:szCs w:val="28"/>
              </w:rPr>
              <w:t>Noun</w:t>
            </w:r>
          </w:p>
        </w:tc>
        <w:tc>
          <w:tcPr>
            <w:tcW w:w="2338" w:type="dxa"/>
          </w:tcPr>
          <w:p w14:paraId="2AF4E7B9" w14:textId="77777777" w:rsidR="00F12723" w:rsidRPr="00B47894" w:rsidRDefault="00F12723" w:rsidP="00303042">
            <w:pPr>
              <w:pStyle w:val="ListParagraph"/>
              <w:spacing w:line="360" w:lineRule="auto"/>
              <w:ind w:left="0"/>
              <w:rPr>
                <w:b/>
                <w:bCs/>
                <w:sz w:val="28"/>
                <w:szCs w:val="28"/>
              </w:rPr>
            </w:pPr>
            <w:r w:rsidRPr="00B47894">
              <w:rPr>
                <w:b/>
                <w:bCs/>
                <w:sz w:val="28"/>
                <w:szCs w:val="28"/>
              </w:rPr>
              <w:t>Adjective</w:t>
            </w:r>
          </w:p>
        </w:tc>
        <w:tc>
          <w:tcPr>
            <w:tcW w:w="2338" w:type="dxa"/>
          </w:tcPr>
          <w:p w14:paraId="106A6061" w14:textId="77777777" w:rsidR="00F12723" w:rsidRPr="00B47894" w:rsidRDefault="00F12723" w:rsidP="00303042">
            <w:pPr>
              <w:pStyle w:val="ListParagraph"/>
              <w:spacing w:line="360" w:lineRule="auto"/>
              <w:ind w:left="0"/>
              <w:rPr>
                <w:b/>
                <w:bCs/>
                <w:sz w:val="28"/>
                <w:szCs w:val="28"/>
              </w:rPr>
            </w:pPr>
            <w:r w:rsidRPr="00B47894">
              <w:rPr>
                <w:b/>
                <w:bCs/>
                <w:sz w:val="28"/>
                <w:szCs w:val="28"/>
              </w:rPr>
              <w:t>Adverb</w:t>
            </w:r>
          </w:p>
        </w:tc>
      </w:tr>
      <w:tr w:rsidR="00F12723" w:rsidRPr="00B47894" w14:paraId="6552BAEA" w14:textId="77777777" w:rsidTr="00303042">
        <w:tc>
          <w:tcPr>
            <w:tcW w:w="2337" w:type="dxa"/>
          </w:tcPr>
          <w:p w14:paraId="0A889399" w14:textId="77777777" w:rsidR="00F12723" w:rsidRPr="00B47894" w:rsidRDefault="00987F78" w:rsidP="00303042">
            <w:pPr>
              <w:pStyle w:val="ListParagraph"/>
              <w:spacing w:line="360" w:lineRule="auto"/>
              <w:ind w:left="0"/>
              <w:rPr>
                <w:sz w:val="28"/>
                <w:szCs w:val="28"/>
              </w:rPr>
            </w:pPr>
            <w:r w:rsidRPr="00B47894">
              <w:rPr>
                <w:sz w:val="28"/>
                <w:szCs w:val="28"/>
              </w:rPr>
              <w:t>s</w:t>
            </w:r>
            <w:r w:rsidR="00F12723" w:rsidRPr="00B47894">
              <w:rPr>
                <w:sz w:val="28"/>
                <w:szCs w:val="28"/>
              </w:rPr>
              <w:t>ave</w:t>
            </w:r>
          </w:p>
        </w:tc>
        <w:tc>
          <w:tcPr>
            <w:tcW w:w="2337" w:type="dxa"/>
          </w:tcPr>
          <w:p w14:paraId="3493018A" w14:textId="77777777" w:rsidR="00F12723" w:rsidRPr="00B47894" w:rsidRDefault="00987F78" w:rsidP="00987F78">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s</w:t>
            </w:r>
            <w:r w:rsidR="00F12723" w:rsidRPr="00B47894">
              <w:rPr>
                <w:rFonts w:ascii="Helvetica" w:eastAsia="Times New Roman" w:hAnsi="Helvetica" w:cs="Helvetica"/>
                <w:sz w:val="24"/>
                <w:szCs w:val="24"/>
              </w:rPr>
              <w:t>afety</w:t>
            </w:r>
          </w:p>
          <w:p w14:paraId="06AEE460" w14:textId="77777777" w:rsidR="00F12723" w:rsidRPr="00B47894" w:rsidRDefault="00987F78" w:rsidP="00303042">
            <w:pPr>
              <w:pStyle w:val="ListParagraph"/>
              <w:spacing w:line="360" w:lineRule="auto"/>
              <w:ind w:left="0"/>
              <w:rPr>
                <w:sz w:val="28"/>
                <w:szCs w:val="28"/>
              </w:rPr>
            </w:pPr>
            <w:r w:rsidRPr="00B47894">
              <w:rPr>
                <w:rFonts w:ascii="Helvetica" w:eastAsia="Times New Roman" w:hAnsi="Helvetica" w:cs="Helvetica"/>
                <w:sz w:val="24"/>
                <w:szCs w:val="24"/>
              </w:rPr>
              <w:t>s</w:t>
            </w:r>
            <w:r w:rsidR="00F12723" w:rsidRPr="00B47894">
              <w:rPr>
                <w:rFonts w:ascii="Helvetica" w:eastAsia="Times New Roman" w:hAnsi="Helvetica" w:cs="Helvetica"/>
                <w:sz w:val="24"/>
                <w:szCs w:val="24"/>
              </w:rPr>
              <w:t>afe</w:t>
            </w:r>
          </w:p>
        </w:tc>
        <w:tc>
          <w:tcPr>
            <w:tcW w:w="2338" w:type="dxa"/>
          </w:tcPr>
          <w:p w14:paraId="7E7BF729" w14:textId="77777777" w:rsidR="00F12723" w:rsidRPr="00B47894" w:rsidRDefault="00987F78" w:rsidP="00303042">
            <w:pPr>
              <w:pStyle w:val="ListParagraph"/>
              <w:spacing w:line="360" w:lineRule="auto"/>
              <w:ind w:left="0"/>
              <w:rPr>
                <w:sz w:val="28"/>
                <w:szCs w:val="28"/>
              </w:rPr>
            </w:pPr>
            <w:r w:rsidRPr="00B47894">
              <w:rPr>
                <w:sz w:val="28"/>
                <w:szCs w:val="28"/>
              </w:rPr>
              <w:t>s</w:t>
            </w:r>
            <w:r w:rsidR="00F12723" w:rsidRPr="00B47894">
              <w:rPr>
                <w:sz w:val="28"/>
                <w:szCs w:val="28"/>
              </w:rPr>
              <w:t>afe</w:t>
            </w:r>
          </w:p>
        </w:tc>
        <w:tc>
          <w:tcPr>
            <w:tcW w:w="2338" w:type="dxa"/>
          </w:tcPr>
          <w:p w14:paraId="74C5DA40" w14:textId="77777777" w:rsidR="00F12723" w:rsidRPr="00B47894" w:rsidRDefault="00987F78" w:rsidP="00303042">
            <w:pPr>
              <w:pStyle w:val="ListParagraph"/>
              <w:spacing w:line="360" w:lineRule="auto"/>
              <w:ind w:left="0"/>
              <w:rPr>
                <w:sz w:val="28"/>
                <w:szCs w:val="28"/>
              </w:rPr>
            </w:pPr>
            <w:r w:rsidRPr="00B47894">
              <w:rPr>
                <w:sz w:val="28"/>
                <w:szCs w:val="28"/>
              </w:rPr>
              <w:t>s</w:t>
            </w:r>
            <w:r w:rsidR="00F12723" w:rsidRPr="00B47894">
              <w:rPr>
                <w:sz w:val="28"/>
                <w:szCs w:val="28"/>
              </w:rPr>
              <w:t>afely</w:t>
            </w:r>
          </w:p>
        </w:tc>
      </w:tr>
      <w:tr w:rsidR="00F12723" w:rsidRPr="00B47894" w14:paraId="73FA11CF" w14:textId="77777777" w:rsidTr="00303042">
        <w:tc>
          <w:tcPr>
            <w:tcW w:w="2337" w:type="dxa"/>
          </w:tcPr>
          <w:p w14:paraId="31D991FA" w14:textId="77777777" w:rsidR="00F12723" w:rsidRPr="00B47894" w:rsidRDefault="00F12723" w:rsidP="00987F78">
            <w:pPr>
              <w:pStyle w:val="ListParagraph"/>
              <w:spacing w:line="360" w:lineRule="auto"/>
              <w:ind w:left="0"/>
              <w:rPr>
                <w:sz w:val="28"/>
                <w:szCs w:val="28"/>
              </w:rPr>
            </w:pPr>
          </w:p>
        </w:tc>
        <w:tc>
          <w:tcPr>
            <w:tcW w:w="2337" w:type="dxa"/>
          </w:tcPr>
          <w:p w14:paraId="02C1FE0A" w14:textId="77777777" w:rsidR="00F12723" w:rsidRPr="00B47894" w:rsidRDefault="00B71CB3" w:rsidP="00B71CB3">
            <w:pPr>
              <w:pStyle w:val="ListParagraph"/>
              <w:spacing w:line="360" w:lineRule="auto"/>
              <w:ind w:left="0"/>
              <w:rPr>
                <w:sz w:val="28"/>
                <w:szCs w:val="28"/>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uto</w:t>
            </w:r>
            <w:r w:rsidRPr="00B47894">
              <w:rPr>
                <w:rFonts w:ascii="Helvetica" w:eastAsia="Times New Roman" w:hAnsi="Helvetica" w:cs="Helvetica"/>
                <w:sz w:val="24"/>
                <w:szCs w:val="24"/>
              </w:rPr>
              <w:t>nomy</w:t>
            </w:r>
          </w:p>
        </w:tc>
        <w:tc>
          <w:tcPr>
            <w:tcW w:w="2338" w:type="dxa"/>
          </w:tcPr>
          <w:p w14:paraId="673B6D6B" w14:textId="77777777" w:rsidR="00F12723" w:rsidRPr="00B47894" w:rsidRDefault="00B71CB3" w:rsidP="00303042">
            <w:pPr>
              <w:pStyle w:val="ListParagraph"/>
              <w:spacing w:line="360" w:lineRule="auto"/>
              <w:ind w:left="0"/>
              <w:rPr>
                <w:sz w:val="28"/>
                <w:szCs w:val="28"/>
              </w:rPr>
            </w:pPr>
            <w:r w:rsidRPr="00B47894">
              <w:rPr>
                <w:sz w:val="28"/>
                <w:szCs w:val="28"/>
              </w:rPr>
              <w:t>autonomous</w:t>
            </w:r>
          </w:p>
        </w:tc>
        <w:tc>
          <w:tcPr>
            <w:tcW w:w="2338" w:type="dxa"/>
          </w:tcPr>
          <w:p w14:paraId="6DE18D05" w14:textId="77777777" w:rsidR="00F12723" w:rsidRPr="00B47894" w:rsidRDefault="00B71CB3" w:rsidP="00B71CB3">
            <w:pPr>
              <w:pStyle w:val="ListParagraph"/>
              <w:spacing w:line="360" w:lineRule="auto"/>
              <w:ind w:left="0"/>
              <w:rPr>
                <w:sz w:val="28"/>
                <w:szCs w:val="28"/>
              </w:rPr>
            </w:pPr>
            <w:r w:rsidRPr="00B47894">
              <w:rPr>
                <w:sz w:val="28"/>
                <w:szCs w:val="28"/>
              </w:rPr>
              <w:t>autonomous</w:t>
            </w:r>
            <w:r w:rsidR="00F12723" w:rsidRPr="00B47894">
              <w:rPr>
                <w:sz w:val="28"/>
                <w:szCs w:val="28"/>
              </w:rPr>
              <w:t>ly</w:t>
            </w:r>
          </w:p>
          <w:p w14:paraId="00EBDFEC" w14:textId="77777777" w:rsidR="00F12723" w:rsidRPr="00B47894" w:rsidRDefault="00F12723" w:rsidP="00303042">
            <w:pPr>
              <w:pStyle w:val="ListParagraph"/>
              <w:spacing w:line="360" w:lineRule="auto"/>
              <w:ind w:left="0"/>
              <w:rPr>
                <w:sz w:val="28"/>
                <w:szCs w:val="28"/>
              </w:rPr>
            </w:pPr>
          </w:p>
        </w:tc>
      </w:tr>
      <w:tr w:rsidR="00F12723" w:rsidRPr="00B47894" w14:paraId="763F21E3" w14:textId="77777777" w:rsidTr="00303042">
        <w:tc>
          <w:tcPr>
            <w:tcW w:w="2337" w:type="dxa"/>
          </w:tcPr>
          <w:p w14:paraId="5B8A316D" w14:textId="77777777" w:rsidR="00F12723" w:rsidRPr="00B47894" w:rsidRDefault="00987F78" w:rsidP="00303042">
            <w:pPr>
              <w:pStyle w:val="ListParagraph"/>
              <w:spacing w:line="360" w:lineRule="auto"/>
              <w:ind w:left="0"/>
              <w:rPr>
                <w:sz w:val="28"/>
                <w:szCs w:val="28"/>
              </w:rPr>
            </w:pPr>
            <w:r w:rsidRPr="00B47894">
              <w:rPr>
                <w:rFonts w:ascii="Helvetica" w:eastAsia="Times New Roman" w:hAnsi="Helvetica" w:cs="Helvetica"/>
                <w:sz w:val="24"/>
                <w:szCs w:val="24"/>
              </w:rPr>
              <w:t>i</w:t>
            </w:r>
            <w:r w:rsidR="00F12723" w:rsidRPr="00B47894">
              <w:rPr>
                <w:rFonts w:ascii="Helvetica" w:eastAsia="Times New Roman" w:hAnsi="Helvetica" w:cs="Helvetica"/>
                <w:sz w:val="24"/>
                <w:szCs w:val="24"/>
              </w:rPr>
              <w:t>dentify</w:t>
            </w:r>
          </w:p>
        </w:tc>
        <w:tc>
          <w:tcPr>
            <w:tcW w:w="2337" w:type="dxa"/>
          </w:tcPr>
          <w:p w14:paraId="5F97184F" w14:textId="77777777" w:rsidR="00F12723" w:rsidRPr="00B47894" w:rsidRDefault="000A2C72" w:rsidP="00303042">
            <w:pPr>
              <w:pStyle w:val="ListParagraph"/>
              <w:spacing w:line="360" w:lineRule="auto"/>
              <w:ind w:left="0"/>
              <w:rPr>
                <w:sz w:val="28"/>
                <w:szCs w:val="28"/>
              </w:rPr>
            </w:pPr>
            <w:r w:rsidRPr="00B47894">
              <w:rPr>
                <w:sz w:val="28"/>
                <w:szCs w:val="28"/>
              </w:rPr>
              <w:t>i</w:t>
            </w:r>
            <w:r w:rsidR="00F12723" w:rsidRPr="00B47894">
              <w:rPr>
                <w:sz w:val="28"/>
                <w:szCs w:val="28"/>
              </w:rPr>
              <w:t>dentity</w:t>
            </w:r>
          </w:p>
          <w:p w14:paraId="428C7640" w14:textId="77777777" w:rsidR="000A2C72" w:rsidRPr="00B47894" w:rsidRDefault="000A2C72" w:rsidP="000A2C72">
            <w:pPr>
              <w:pStyle w:val="ListParagraph"/>
              <w:spacing w:line="360" w:lineRule="auto"/>
              <w:ind w:left="0"/>
              <w:rPr>
                <w:sz w:val="28"/>
                <w:szCs w:val="28"/>
              </w:rPr>
            </w:pPr>
            <w:r w:rsidRPr="00B47894">
              <w:rPr>
                <w:sz w:val="28"/>
                <w:szCs w:val="28"/>
              </w:rPr>
              <w:t>identification</w:t>
            </w:r>
          </w:p>
        </w:tc>
        <w:tc>
          <w:tcPr>
            <w:tcW w:w="2338" w:type="dxa"/>
          </w:tcPr>
          <w:p w14:paraId="21A15024" w14:textId="77777777" w:rsidR="00F12723" w:rsidRPr="00B47894" w:rsidRDefault="00987F78" w:rsidP="00303042">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i</w:t>
            </w:r>
            <w:r w:rsidR="00F12723" w:rsidRPr="00B47894">
              <w:rPr>
                <w:rFonts w:ascii="Helvetica" w:eastAsia="Times New Roman" w:hAnsi="Helvetica" w:cs="Helvetica"/>
                <w:sz w:val="24"/>
                <w:szCs w:val="24"/>
              </w:rPr>
              <w:t>dentical</w:t>
            </w:r>
          </w:p>
          <w:p w14:paraId="448C3537" w14:textId="77777777" w:rsidR="00F12723" w:rsidRPr="00B47894" w:rsidRDefault="00F12723" w:rsidP="00303042">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identified</w:t>
            </w:r>
          </w:p>
        </w:tc>
        <w:tc>
          <w:tcPr>
            <w:tcW w:w="2338" w:type="dxa"/>
          </w:tcPr>
          <w:p w14:paraId="51E26B67" w14:textId="77777777" w:rsidR="00F12723" w:rsidRPr="00B47894" w:rsidRDefault="00F12723" w:rsidP="00303042">
            <w:pPr>
              <w:pStyle w:val="ListParagraph"/>
              <w:spacing w:line="360" w:lineRule="auto"/>
              <w:ind w:left="0"/>
              <w:rPr>
                <w:sz w:val="28"/>
                <w:szCs w:val="28"/>
              </w:rPr>
            </w:pPr>
            <w:r w:rsidRPr="00B47894">
              <w:rPr>
                <w:sz w:val="28"/>
                <w:szCs w:val="28"/>
              </w:rPr>
              <w:t>identically</w:t>
            </w:r>
          </w:p>
        </w:tc>
      </w:tr>
      <w:tr w:rsidR="00F12723" w:rsidRPr="00B47894" w14:paraId="205D88A2" w14:textId="77777777" w:rsidTr="00303042">
        <w:tc>
          <w:tcPr>
            <w:tcW w:w="2337" w:type="dxa"/>
          </w:tcPr>
          <w:p w14:paraId="6F03E8A3" w14:textId="77777777" w:rsidR="00F12723" w:rsidRPr="00B47894" w:rsidRDefault="00320B09" w:rsidP="00303042">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nalyze</w:t>
            </w:r>
          </w:p>
        </w:tc>
        <w:tc>
          <w:tcPr>
            <w:tcW w:w="2337" w:type="dxa"/>
          </w:tcPr>
          <w:p w14:paraId="0400BA11" w14:textId="77777777" w:rsidR="00F12723" w:rsidRPr="00B47894" w:rsidRDefault="00987F78" w:rsidP="00F12723">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nalysis</w:t>
            </w:r>
          </w:p>
          <w:p w14:paraId="2AEED39A" w14:textId="77777777" w:rsidR="00F12723" w:rsidRPr="00B47894" w:rsidRDefault="00987F78" w:rsidP="00F12723">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nalyzer</w:t>
            </w:r>
          </w:p>
        </w:tc>
        <w:tc>
          <w:tcPr>
            <w:tcW w:w="2338" w:type="dxa"/>
          </w:tcPr>
          <w:p w14:paraId="273881FB" w14:textId="77777777" w:rsidR="00F12723" w:rsidRPr="00B47894" w:rsidRDefault="00987F78" w:rsidP="00303042">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nalyzed</w:t>
            </w:r>
          </w:p>
          <w:p w14:paraId="3DDF3527" w14:textId="77777777" w:rsidR="00F12723" w:rsidRPr="00B47894" w:rsidRDefault="00987F78" w:rsidP="00303042">
            <w:pPr>
              <w:pStyle w:val="ListParagraph"/>
              <w:spacing w:line="360" w:lineRule="auto"/>
              <w:ind w:left="0"/>
              <w:rPr>
                <w:rFonts w:ascii="Helvetica" w:eastAsia="Times New Roman" w:hAnsi="Helvetica" w:cs="Helvetica"/>
                <w:sz w:val="24"/>
                <w:szCs w:val="24"/>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nalytical</w:t>
            </w:r>
          </w:p>
        </w:tc>
        <w:tc>
          <w:tcPr>
            <w:tcW w:w="2338" w:type="dxa"/>
          </w:tcPr>
          <w:p w14:paraId="3706F122" w14:textId="77777777" w:rsidR="00F12723" w:rsidRPr="00B47894" w:rsidRDefault="00987F78" w:rsidP="00303042">
            <w:pPr>
              <w:pStyle w:val="ListParagraph"/>
              <w:spacing w:line="360" w:lineRule="auto"/>
              <w:ind w:left="0"/>
              <w:rPr>
                <w:sz w:val="28"/>
                <w:szCs w:val="28"/>
              </w:rPr>
            </w:pPr>
            <w:r w:rsidRPr="00B47894">
              <w:rPr>
                <w:rFonts w:ascii="Helvetica" w:eastAsia="Times New Roman" w:hAnsi="Helvetica" w:cs="Helvetica"/>
                <w:sz w:val="24"/>
                <w:szCs w:val="24"/>
              </w:rPr>
              <w:t>a</w:t>
            </w:r>
            <w:r w:rsidR="00F12723" w:rsidRPr="00B47894">
              <w:rPr>
                <w:rFonts w:ascii="Helvetica" w:eastAsia="Times New Roman" w:hAnsi="Helvetica" w:cs="Helvetica"/>
                <w:sz w:val="24"/>
                <w:szCs w:val="24"/>
              </w:rPr>
              <w:t>nalytically</w:t>
            </w:r>
          </w:p>
        </w:tc>
      </w:tr>
      <w:tr w:rsidR="00F12723" w:rsidRPr="00B47894" w14:paraId="03F59F95" w14:textId="77777777" w:rsidTr="00303042">
        <w:tc>
          <w:tcPr>
            <w:tcW w:w="2337" w:type="dxa"/>
          </w:tcPr>
          <w:p w14:paraId="3F4F7C2E" w14:textId="77777777" w:rsidR="00F12723" w:rsidRPr="00B47894" w:rsidRDefault="00F12723" w:rsidP="00303042">
            <w:pPr>
              <w:pStyle w:val="ListParagraph"/>
              <w:spacing w:line="360" w:lineRule="auto"/>
              <w:ind w:left="0"/>
              <w:rPr>
                <w:rFonts w:ascii="Helvetica" w:eastAsia="Times New Roman" w:hAnsi="Helvetica" w:cs="Helvetica"/>
                <w:sz w:val="24"/>
                <w:szCs w:val="24"/>
              </w:rPr>
            </w:pPr>
          </w:p>
        </w:tc>
        <w:tc>
          <w:tcPr>
            <w:tcW w:w="2337" w:type="dxa"/>
          </w:tcPr>
          <w:p w14:paraId="675BB591" w14:textId="77777777" w:rsidR="00F12723" w:rsidRPr="00B47894" w:rsidRDefault="00F12723" w:rsidP="00303042">
            <w:pPr>
              <w:pStyle w:val="ListParagraph"/>
              <w:spacing w:line="360" w:lineRule="auto"/>
              <w:ind w:left="0"/>
              <w:rPr>
                <w:rFonts w:ascii="Helvetica" w:eastAsia="Times New Roman" w:hAnsi="Helvetica" w:cs="Helvetica"/>
                <w:sz w:val="24"/>
                <w:szCs w:val="24"/>
              </w:rPr>
            </w:pPr>
            <w:r w:rsidRPr="00B47894">
              <w:rPr>
                <w:rFonts w:ascii="Arial" w:eastAsia="Times New Roman" w:hAnsi="Arial" w:cs="Arial"/>
                <w:color w:val="333333"/>
                <w:spacing w:val="-1"/>
                <w:sz w:val="24"/>
                <w:szCs w:val="24"/>
              </w:rPr>
              <w:t>accura</w:t>
            </w:r>
            <w:r w:rsidR="00987F78" w:rsidRPr="00B47894">
              <w:rPr>
                <w:rFonts w:ascii="Arial" w:eastAsia="Times New Roman" w:hAnsi="Arial" w:cs="Arial"/>
                <w:color w:val="333333"/>
                <w:spacing w:val="-1"/>
                <w:sz w:val="24"/>
                <w:szCs w:val="24"/>
              </w:rPr>
              <w:t>cy</w:t>
            </w:r>
          </w:p>
        </w:tc>
        <w:tc>
          <w:tcPr>
            <w:tcW w:w="2338" w:type="dxa"/>
          </w:tcPr>
          <w:p w14:paraId="4451791B" w14:textId="77777777" w:rsidR="00F12723" w:rsidRPr="00B47894" w:rsidRDefault="00F12723" w:rsidP="00303042">
            <w:pPr>
              <w:pStyle w:val="ListParagraph"/>
              <w:spacing w:line="360" w:lineRule="auto"/>
              <w:ind w:left="0"/>
              <w:rPr>
                <w:rFonts w:ascii="Helvetica" w:eastAsia="Times New Roman" w:hAnsi="Helvetica" w:cs="Helvetica"/>
                <w:sz w:val="24"/>
                <w:szCs w:val="24"/>
              </w:rPr>
            </w:pPr>
            <w:r w:rsidRPr="00B47894">
              <w:rPr>
                <w:rFonts w:ascii="Arial" w:eastAsia="Times New Roman" w:hAnsi="Arial" w:cs="Arial"/>
                <w:color w:val="333333"/>
                <w:spacing w:val="-1"/>
                <w:sz w:val="24"/>
                <w:szCs w:val="24"/>
              </w:rPr>
              <w:t>accurate</w:t>
            </w:r>
          </w:p>
        </w:tc>
        <w:tc>
          <w:tcPr>
            <w:tcW w:w="2338" w:type="dxa"/>
          </w:tcPr>
          <w:p w14:paraId="049FDD33" w14:textId="77777777" w:rsidR="00F12723" w:rsidRPr="00B47894" w:rsidRDefault="00F12723" w:rsidP="00303042">
            <w:pPr>
              <w:pStyle w:val="ListParagraph"/>
              <w:spacing w:line="360" w:lineRule="auto"/>
              <w:ind w:left="0"/>
              <w:rPr>
                <w:sz w:val="28"/>
                <w:szCs w:val="28"/>
              </w:rPr>
            </w:pPr>
            <w:r w:rsidRPr="00B47894">
              <w:rPr>
                <w:rFonts w:ascii="Arial" w:eastAsia="Times New Roman" w:hAnsi="Arial" w:cs="Arial"/>
                <w:color w:val="333333"/>
                <w:spacing w:val="-1"/>
                <w:sz w:val="24"/>
                <w:szCs w:val="24"/>
              </w:rPr>
              <w:t>accurately</w:t>
            </w:r>
          </w:p>
        </w:tc>
      </w:tr>
    </w:tbl>
    <w:p w14:paraId="00F7D77F" w14:textId="77777777" w:rsidR="00F12723" w:rsidRPr="00B47894" w:rsidRDefault="00F12723" w:rsidP="00F12723">
      <w:pPr>
        <w:pStyle w:val="ListParagraph"/>
        <w:spacing w:line="360" w:lineRule="auto"/>
        <w:ind w:left="0"/>
        <w:rPr>
          <w:b/>
          <w:bCs/>
          <w:sz w:val="28"/>
          <w:szCs w:val="28"/>
        </w:rPr>
      </w:pPr>
    </w:p>
    <w:p w14:paraId="50EB34C4" w14:textId="77777777" w:rsidR="00987F78" w:rsidRPr="00B47894" w:rsidRDefault="00987F78" w:rsidP="00987F78">
      <w:pPr>
        <w:pStyle w:val="ListParagraph"/>
        <w:numPr>
          <w:ilvl w:val="0"/>
          <w:numId w:val="7"/>
        </w:numPr>
        <w:spacing w:line="360" w:lineRule="auto"/>
        <w:rPr>
          <w:sz w:val="28"/>
          <w:szCs w:val="28"/>
        </w:rPr>
      </w:pPr>
      <w:r w:rsidRPr="00B47894">
        <w:rPr>
          <w:rFonts w:ascii="Arial" w:eastAsia="Times New Roman" w:hAnsi="Arial" w:cs="Arial"/>
          <w:color w:val="333333"/>
          <w:spacing w:val="-1"/>
          <w:sz w:val="24"/>
          <w:szCs w:val="24"/>
        </w:rPr>
        <w:t xml:space="preserve">Cameras and sensors of autonomous vehicles are expected to be better at the </w:t>
      </w:r>
      <w:r w:rsidRPr="00B47894">
        <w:rPr>
          <w:rFonts w:ascii="Helvetica" w:eastAsia="Times New Roman" w:hAnsi="Helvetica" w:cs="Helvetica"/>
          <w:sz w:val="24"/>
          <w:szCs w:val="24"/>
        </w:rPr>
        <w:t>__________________</w:t>
      </w:r>
      <w:r w:rsidRPr="00B47894">
        <w:rPr>
          <w:sz w:val="28"/>
          <w:szCs w:val="28"/>
        </w:rPr>
        <w:t xml:space="preserve"> of </w:t>
      </w:r>
      <w:r w:rsidRPr="00B47894">
        <w:rPr>
          <w:rFonts w:ascii="Arial" w:eastAsia="Times New Roman" w:hAnsi="Arial" w:cs="Arial"/>
          <w:color w:val="333333"/>
          <w:spacing w:val="-1"/>
          <w:sz w:val="24"/>
          <w:szCs w:val="24"/>
        </w:rPr>
        <w:t xml:space="preserve">potential dangers than human drivers. </w:t>
      </w:r>
    </w:p>
    <w:p w14:paraId="6A5436F7" w14:textId="77777777" w:rsidR="00F12723" w:rsidRPr="00B47894" w:rsidRDefault="00987F78" w:rsidP="00987F78">
      <w:pPr>
        <w:pStyle w:val="ListParagraph"/>
        <w:numPr>
          <w:ilvl w:val="0"/>
          <w:numId w:val="7"/>
        </w:numPr>
        <w:spacing w:line="360" w:lineRule="auto"/>
        <w:rPr>
          <w:sz w:val="28"/>
          <w:szCs w:val="28"/>
        </w:rPr>
      </w:pPr>
      <w:r w:rsidRPr="00B47894">
        <w:rPr>
          <w:rFonts w:ascii="Arial" w:eastAsia="Times New Roman" w:hAnsi="Arial" w:cs="Arial"/>
          <w:color w:val="333333"/>
          <w:spacing w:val="-1"/>
          <w:sz w:val="24"/>
          <w:szCs w:val="24"/>
        </w:rPr>
        <w:t xml:space="preserve">Autonomous cars are programmed to prefer </w:t>
      </w:r>
      <w:r w:rsidRPr="00B47894">
        <w:rPr>
          <w:rFonts w:ascii="Helvetica" w:eastAsia="Times New Roman" w:hAnsi="Helvetica" w:cs="Helvetica"/>
          <w:sz w:val="24"/>
          <w:szCs w:val="24"/>
        </w:rPr>
        <w:t>__________________</w:t>
      </w:r>
      <w:r w:rsidRPr="00B47894">
        <w:rPr>
          <w:sz w:val="28"/>
          <w:szCs w:val="28"/>
        </w:rPr>
        <w:t xml:space="preserve"> </w:t>
      </w:r>
      <w:r w:rsidRPr="00B47894">
        <w:rPr>
          <w:rFonts w:ascii="Arial" w:eastAsia="Times New Roman" w:hAnsi="Arial" w:cs="Arial"/>
          <w:color w:val="333333"/>
          <w:spacing w:val="-1"/>
          <w:sz w:val="24"/>
          <w:szCs w:val="24"/>
        </w:rPr>
        <w:t>driving over speed and convenience</w:t>
      </w:r>
      <w:r w:rsidRPr="00B47894">
        <w:rPr>
          <w:rFonts w:ascii="Helvetica" w:eastAsia="Times New Roman" w:hAnsi="Helvetica" w:cs="Helvetica"/>
          <w:sz w:val="24"/>
          <w:szCs w:val="24"/>
        </w:rPr>
        <w:t xml:space="preserve"> </w:t>
      </w:r>
      <w:proofErr w:type="gramStart"/>
      <w:r w:rsidRPr="00B47894">
        <w:rPr>
          <w:rFonts w:ascii="Helvetica" w:eastAsia="Times New Roman" w:hAnsi="Helvetica" w:cs="Helvetica"/>
          <w:sz w:val="24"/>
          <w:szCs w:val="24"/>
        </w:rPr>
        <w:t>in order to</w:t>
      </w:r>
      <w:proofErr w:type="gramEnd"/>
      <w:r w:rsidRPr="00B47894">
        <w:rPr>
          <w:rFonts w:ascii="Helvetica" w:eastAsia="Times New Roman" w:hAnsi="Helvetica" w:cs="Helvetica"/>
          <w:sz w:val="24"/>
          <w:szCs w:val="24"/>
        </w:rPr>
        <w:t xml:space="preserve"> minimize the probability of accidents</w:t>
      </w:r>
      <w:r w:rsidR="00F12723" w:rsidRPr="00B47894">
        <w:rPr>
          <w:sz w:val="28"/>
          <w:szCs w:val="28"/>
        </w:rPr>
        <w:t xml:space="preserve">. </w:t>
      </w:r>
    </w:p>
    <w:p w14:paraId="3BCD93EC" w14:textId="77777777" w:rsidR="00F12723" w:rsidRPr="00B47894" w:rsidRDefault="00987F78" w:rsidP="00987F78">
      <w:pPr>
        <w:pStyle w:val="ListParagraph"/>
        <w:numPr>
          <w:ilvl w:val="0"/>
          <w:numId w:val="7"/>
        </w:numPr>
        <w:spacing w:line="360" w:lineRule="auto"/>
        <w:rPr>
          <w:sz w:val="28"/>
          <w:szCs w:val="28"/>
        </w:rPr>
      </w:pPr>
      <w:r w:rsidRPr="00B47894">
        <w:rPr>
          <w:rFonts w:ascii="Arial" w:eastAsia="Times New Roman" w:hAnsi="Arial" w:cs="Arial"/>
          <w:color w:val="333333"/>
          <w:spacing w:val="-1"/>
          <w:sz w:val="24"/>
          <w:szCs w:val="24"/>
        </w:rPr>
        <w:t>The Insurance Institute for Highway Safety</w:t>
      </w:r>
      <w:r w:rsidRPr="00B47894">
        <w:rPr>
          <w:sz w:val="28"/>
          <w:szCs w:val="28"/>
        </w:rPr>
        <w:t xml:space="preserve"> </w:t>
      </w:r>
      <w:r w:rsidRPr="00B47894">
        <w:rPr>
          <w:rFonts w:ascii="Helvetica" w:eastAsia="Times New Roman" w:hAnsi="Helvetica" w:cs="Helvetica"/>
          <w:sz w:val="24"/>
          <w:szCs w:val="24"/>
        </w:rPr>
        <w:t>__________________</w:t>
      </w:r>
      <w:r w:rsidRPr="00B47894">
        <w:rPr>
          <w:sz w:val="28"/>
          <w:szCs w:val="28"/>
        </w:rPr>
        <w:t xml:space="preserve"> </w:t>
      </w:r>
      <w:r w:rsidRPr="00B47894">
        <w:rPr>
          <w:rFonts w:ascii="Arial" w:eastAsia="Times New Roman" w:hAnsi="Arial" w:cs="Arial"/>
          <w:color w:val="333333"/>
          <w:spacing w:val="-1"/>
          <w:sz w:val="24"/>
          <w:szCs w:val="24"/>
        </w:rPr>
        <w:t xml:space="preserve">police-reported crashes and concluded that driver error leads to 90% of reported crashes. </w:t>
      </w:r>
    </w:p>
    <w:p w14:paraId="58B097AE" w14:textId="77777777" w:rsidR="00987F78" w:rsidRPr="00B47894" w:rsidRDefault="00987F78" w:rsidP="00B71CB3">
      <w:pPr>
        <w:pStyle w:val="ListParagraph"/>
        <w:numPr>
          <w:ilvl w:val="0"/>
          <w:numId w:val="7"/>
        </w:numPr>
        <w:spacing w:line="360" w:lineRule="auto"/>
        <w:rPr>
          <w:sz w:val="28"/>
          <w:szCs w:val="28"/>
        </w:rPr>
      </w:pPr>
      <w:r w:rsidRPr="00B47894">
        <w:rPr>
          <w:sz w:val="28"/>
          <w:szCs w:val="28"/>
        </w:rPr>
        <w:t xml:space="preserve">Vehicles driving </w:t>
      </w:r>
      <w:r w:rsidR="00B71CB3" w:rsidRPr="00B47894">
        <w:rPr>
          <w:rFonts w:ascii="Helvetica" w:eastAsia="Times New Roman" w:hAnsi="Helvetica" w:cs="Helvetica"/>
          <w:sz w:val="24"/>
          <w:szCs w:val="24"/>
        </w:rPr>
        <w:t xml:space="preserve">__________________ will become popular only if car companies fulfil their promise to make them safer. </w:t>
      </w:r>
    </w:p>
    <w:p w14:paraId="09B7CAFA" w14:textId="77777777" w:rsidR="00B71CB3" w:rsidRPr="00B47894" w:rsidRDefault="00B71CB3" w:rsidP="00B71CB3">
      <w:pPr>
        <w:pStyle w:val="ListParagraph"/>
        <w:numPr>
          <w:ilvl w:val="0"/>
          <w:numId w:val="7"/>
        </w:numPr>
        <w:spacing w:line="360" w:lineRule="auto"/>
        <w:rPr>
          <w:sz w:val="28"/>
          <w:szCs w:val="28"/>
        </w:rPr>
      </w:pPr>
      <w:r w:rsidRPr="00B47894">
        <w:rPr>
          <w:sz w:val="28"/>
          <w:szCs w:val="28"/>
        </w:rPr>
        <w:t xml:space="preserve">As computers’ perception is supposed to be endowed with higher </w:t>
      </w:r>
      <w:r w:rsidRPr="00B47894">
        <w:rPr>
          <w:rFonts w:ascii="Helvetica" w:eastAsia="Times New Roman" w:hAnsi="Helvetica" w:cs="Helvetica"/>
          <w:sz w:val="24"/>
          <w:szCs w:val="24"/>
        </w:rPr>
        <w:t xml:space="preserve">__________________, researchers assume they should be involved in fewer road crashes.   </w:t>
      </w:r>
    </w:p>
    <w:p w14:paraId="6AF28759" w14:textId="77777777" w:rsidR="00F12723" w:rsidRPr="00B47894" w:rsidRDefault="00F12723" w:rsidP="00F12723">
      <w:pPr>
        <w:tabs>
          <w:tab w:val="left" w:pos="960"/>
        </w:tabs>
        <w:rPr>
          <w:b/>
          <w:bCs/>
          <w:sz w:val="28"/>
          <w:szCs w:val="28"/>
        </w:rPr>
      </w:pPr>
      <w:r w:rsidRPr="00B47894">
        <w:tab/>
      </w:r>
      <w:r w:rsidRPr="00B47894">
        <w:rPr>
          <w:b/>
          <w:bCs/>
          <w:sz w:val="28"/>
          <w:szCs w:val="28"/>
        </w:rPr>
        <w:tab/>
      </w:r>
    </w:p>
    <w:p w14:paraId="753F59D0" w14:textId="77777777" w:rsidR="00F12723" w:rsidRPr="00B47894" w:rsidRDefault="00F12723" w:rsidP="00F12723">
      <w:pPr>
        <w:tabs>
          <w:tab w:val="left" w:pos="960"/>
        </w:tabs>
        <w:rPr>
          <w:b/>
          <w:bCs/>
          <w:sz w:val="28"/>
          <w:szCs w:val="28"/>
        </w:rPr>
      </w:pPr>
    </w:p>
    <w:p w14:paraId="1A6583C4" w14:textId="77777777" w:rsidR="00F12723" w:rsidRPr="00B47894" w:rsidRDefault="00F12723" w:rsidP="005B0DA1">
      <w:pPr>
        <w:tabs>
          <w:tab w:val="left" w:pos="960"/>
        </w:tabs>
        <w:rPr>
          <w:b/>
          <w:bCs/>
          <w:sz w:val="28"/>
          <w:szCs w:val="28"/>
          <w:u w:val="single"/>
        </w:rPr>
      </w:pPr>
      <w:r w:rsidRPr="00B47894">
        <w:rPr>
          <w:b/>
          <w:bCs/>
          <w:sz w:val="28"/>
          <w:szCs w:val="28"/>
          <w:u w:val="single"/>
        </w:rPr>
        <w:lastRenderedPageBreak/>
        <w:t>Section F: Grammar</w:t>
      </w:r>
    </w:p>
    <w:p w14:paraId="437CABC7" w14:textId="77777777" w:rsidR="00F12723" w:rsidRPr="00B47894" w:rsidRDefault="00F12723" w:rsidP="00F12723">
      <w:pPr>
        <w:tabs>
          <w:tab w:val="left" w:pos="960"/>
        </w:tabs>
        <w:rPr>
          <w:b/>
          <w:bCs/>
          <w:sz w:val="28"/>
          <w:szCs w:val="28"/>
        </w:rPr>
      </w:pPr>
      <w:r w:rsidRPr="00B47894">
        <w:rPr>
          <w:b/>
          <w:bCs/>
          <w:sz w:val="28"/>
          <w:szCs w:val="28"/>
        </w:rPr>
        <w:t xml:space="preserve">Fill in the </w:t>
      </w:r>
      <w:r w:rsidRPr="00B47894">
        <w:rPr>
          <w:b/>
          <w:bCs/>
          <w:sz w:val="28"/>
          <w:szCs w:val="28"/>
          <w:u w:val="single"/>
        </w:rPr>
        <w:t>correct forms of the verbs</w:t>
      </w:r>
      <w:r w:rsidRPr="00B47894">
        <w:rPr>
          <w:b/>
          <w:bCs/>
          <w:sz w:val="28"/>
          <w:szCs w:val="28"/>
        </w:rPr>
        <w:t xml:space="preserve"> in brackets. </w:t>
      </w:r>
    </w:p>
    <w:p w14:paraId="20D6C644" w14:textId="77777777" w:rsidR="00F12723" w:rsidRPr="00B47894" w:rsidRDefault="00F12723" w:rsidP="00D07766">
      <w:pPr>
        <w:tabs>
          <w:tab w:val="left" w:pos="960"/>
        </w:tabs>
        <w:rPr>
          <w:b/>
          <w:bCs/>
          <w:sz w:val="28"/>
          <w:szCs w:val="28"/>
        </w:rPr>
      </w:pPr>
      <w:r w:rsidRPr="00B47894">
        <w:rPr>
          <w:b/>
          <w:bCs/>
          <w:sz w:val="28"/>
          <w:szCs w:val="28"/>
        </w:rPr>
        <w:t>Use the Present Simple</w:t>
      </w:r>
      <w:r w:rsidR="00D07766" w:rsidRPr="00B47894">
        <w:rPr>
          <w:b/>
          <w:bCs/>
          <w:sz w:val="28"/>
          <w:szCs w:val="28"/>
        </w:rPr>
        <w:t xml:space="preserve"> and</w:t>
      </w:r>
      <w:r w:rsidRPr="00B47894">
        <w:rPr>
          <w:b/>
          <w:bCs/>
          <w:sz w:val="28"/>
          <w:szCs w:val="28"/>
        </w:rPr>
        <w:t xml:space="preserve"> Past Simple. </w:t>
      </w:r>
    </w:p>
    <w:p w14:paraId="6A80D16D" w14:textId="77777777" w:rsidR="00F12723" w:rsidRPr="00B47894" w:rsidRDefault="00F12723" w:rsidP="00F12723">
      <w:pPr>
        <w:tabs>
          <w:tab w:val="left" w:pos="960"/>
        </w:tabs>
        <w:rPr>
          <w:b/>
          <w:bCs/>
          <w:sz w:val="28"/>
          <w:szCs w:val="28"/>
        </w:rPr>
      </w:pPr>
      <w:r w:rsidRPr="00B47894">
        <w:rPr>
          <w:b/>
          <w:bCs/>
          <w:sz w:val="28"/>
          <w:szCs w:val="28"/>
          <w:u w:val="single"/>
        </w:rPr>
        <w:t>Both the Active and Passive voices are needed</w:t>
      </w:r>
      <w:r w:rsidRPr="00B47894">
        <w:rPr>
          <w:b/>
          <w:bCs/>
          <w:sz w:val="28"/>
          <w:szCs w:val="28"/>
        </w:rPr>
        <w:t xml:space="preserve">. </w:t>
      </w:r>
    </w:p>
    <w:p w14:paraId="6AEF41AC" w14:textId="77777777" w:rsidR="00026DD4" w:rsidRPr="00373582" w:rsidRDefault="00026DD4" w:rsidP="000B3C20">
      <w:pPr>
        <w:pStyle w:val="ListParagraph"/>
        <w:spacing w:line="360" w:lineRule="auto"/>
        <w:ind w:firstLine="720"/>
        <w:rPr>
          <w:sz w:val="24"/>
          <w:szCs w:val="24"/>
        </w:rPr>
      </w:pPr>
      <w:r w:rsidRPr="00373582">
        <w:rPr>
          <w:sz w:val="24"/>
          <w:szCs w:val="24"/>
        </w:rPr>
        <w:t xml:space="preserve">Americans </w:t>
      </w:r>
      <w:r w:rsidR="000B3C20" w:rsidRPr="00373582">
        <w:rPr>
          <w:sz w:val="24"/>
          <w:szCs w:val="24"/>
        </w:rPr>
        <w:t>(1) ______________ (</w:t>
      </w:r>
      <w:r w:rsidRPr="00373582">
        <w:rPr>
          <w:sz w:val="24"/>
          <w:szCs w:val="24"/>
        </w:rPr>
        <w:t>not know</w:t>
      </w:r>
      <w:r w:rsidR="000B3C20" w:rsidRPr="00373582">
        <w:rPr>
          <w:sz w:val="24"/>
          <w:szCs w:val="24"/>
        </w:rPr>
        <w:t>)</w:t>
      </w:r>
      <w:r w:rsidRPr="00373582">
        <w:rPr>
          <w:sz w:val="24"/>
          <w:szCs w:val="24"/>
        </w:rPr>
        <w:t xml:space="preserve"> for prioritizing road safety. No state currently </w:t>
      </w:r>
      <w:r w:rsidR="000B3C20" w:rsidRPr="00373582">
        <w:rPr>
          <w:sz w:val="24"/>
          <w:szCs w:val="24"/>
        </w:rPr>
        <w:t>(2) ______________ (</w:t>
      </w:r>
      <w:r w:rsidRPr="00373582">
        <w:rPr>
          <w:sz w:val="24"/>
          <w:szCs w:val="24"/>
        </w:rPr>
        <w:t>ban</w:t>
      </w:r>
      <w:r w:rsidR="000B3C20" w:rsidRPr="00373582">
        <w:rPr>
          <w:sz w:val="24"/>
          <w:szCs w:val="24"/>
        </w:rPr>
        <w:t>)</w:t>
      </w:r>
      <w:r w:rsidRPr="00373582">
        <w:rPr>
          <w:sz w:val="24"/>
          <w:szCs w:val="24"/>
        </w:rPr>
        <w:t xml:space="preserve"> all cell use phone behind the wheel, and </w:t>
      </w:r>
      <w:hyperlink r:id="rId9" w:tgtFrame="_blank" w:tooltip="https://www.iihs.org/topics/distracted-driving" w:history="1">
        <w:r w:rsidRPr="00373582">
          <w:rPr>
            <w:sz w:val="24"/>
            <w:szCs w:val="24"/>
          </w:rPr>
          <w:t>two states</w:t>
        </w:r>
      </w:hyperlink>
      <w:r w:rsidRPr="00373582">
        <w:rPr>
          <w:sz w:val="24"/>
          <w:szCs w:val="24"/>
        </w:rPr>
        <w:t xml:space="preserve"> still </w:t>
      </w:r>
      <w:r w:rsidR="000B3C20" w:rsidRPr="00373582">
        <w:rPr>
          <w:sz w:val="24"/>
          <w:szCs w:val="24"/>
        </w:rPr>
        <w:t>(3) ______________ (</w:t>
      </w:r>
      <w:r w:rsidRPr="00373582">
        <w:rPr>
          <w:sz w:val="24"/>
          <w:szCs w:val="24"/>
        </w:rPr>
        <w:t>allow</w:t>
      </w:r>
      <w:r w:rsidR="000B3C20" w:rsidRPr="00373582">
        <w:rPr>
          <w:sz w:val="24"/>
          <w:szCs w:val="24"/>
        </w:rPr>
        <w:t>)</w:t>
      </w:r>
      <w:r w:rsidRPr="00373582">
        <w:rPr>
          <w:sz w:val="24"/>
          <w:szCs w:val="24"/>
        </w:rPr>
        <w:t xml:space="preserve"> drivers to text. In addition, the United States consistently </w:t>
      </w:r>
      <w:r w:rsidR="000B3C20" w:rsidRPr="00373582">
        <w:rPr>
          <w:sz w:val="24"/>
          <w:szCs w:val="24"/>
        </w:rPr>
        <w:t>(4) ______________ (</w:t>
      </w:r>
      <w:r w:rsidRPr="00373582">
        <w:rPr>
          <w:sz w:val="24"/>
          <w:szCs w:val="24"/>
        </w:rPr>
        <w:t>lag</w:t>
      </w:r>
      <w:r w:rsidR="000B3C20" w:rsidRPr="00373582">
        <w:rPr>
          <w:sz w:val="24"/>
          <w:szCs w:val="24"/>
        </w:rPr>
        <w:t>)</w:t>
      </w:r>
      <w:r w:rsidRPr="00373582">
        <w:rPr>
          <w:sz w:val="24"/>
          <w:szCs w:val="24"/>
        </w:rPr>
        <w:t xml:space="preserve"> behind other developed nations, according to the Paris-based </w:t>
      </w:r>
      <w:hyperlink r:id="rId10" w:tgtFrame="_blank" w:tooltip="https://www.itf-oecd.org/" w:history="1">
        <w:r w:rsidRPr="00373582">
          <w:rPr>
            <w:sz w:val="24"/>
            <w:szCs w:val="24"/>
          </w:rPr>
          <w:t>International Transport Forum</w:t>
        </w:r>
      </w:hyperlink>
      <w:r w:rsidRPr="00373582">
        <w:rPr>
          <w:sz w:val="24"/>
          <w:szCs w:val="24"/>
        </w:rPr>
        <w:t xml:space="preserve">, an intergovernmental organization within </w:t>
      </w:r>
      <w:r w:rsidR="000B3C20" w:rsidRPr="00373582">
        <w:rPr>
          <w:sz w:val="24"/>
          <w:szCs w:val="24"/>
        </w:rPr>
        <w:t>t</w:t>
      </w:r>
      <w:r w:rsidRPr="00373582">
        <w:rPr>
          <w:sz w:val="24"/>
          <w:szCs w:val="24"/>
        </w:rPr>
        <w:t>he </w:t>
      </w:r>
      <w:hyperlink r:id="rId11" w:tgtFrame="_blank" w:tooltip="http://www.oecd.org/" w:history="1">
        <w:r w:rsidRPr="00373582">
          <w:rPr>
            <w:sz w:val="24"/>
            <w:szCs w:val="24"/>
          </w:rPr>
          <w:t>Organization for Economic Cooperation and Development</w:t>
        </w:r>
      </w:hyperlink>
      <w:r w:rsidRPr="00373582">
        <w:rPr>
          <w:sz w:val="24"/>
          <w:szCs w:val="24"/>
        </w:rPr>
        <w:t>.</w:t>
      </w:r>
      <w:r w:rsidR="000B3C20" w:rsidRPr="00373582">
        <w:rPr>
          <w:sz w:val="24"/>
          <w:szCs w:val="24"/>
        </w:rPr>
        <w:t xml:space="preserve"> </w:t>
      </w:r>
      <w:r w:rsidRPr="00373582">
        <w:rPr>
          <w:sz w:val="24"/>
          <w:szCs w:val="24"/>
        </w:rPr>
        <w:t xml:space="preserve">But when it comes to developing advanced self-driving technology, consumers </w:t>
      </w:r>
      <w:r w:rsidR="000B3C20" w:rsidRPr="00373582">
        <w:rPr>
          <w:sz w:val="24"/>
          <w:szCs w:val="24"/>
        </w:rPr>
        <w:t>(</w:t>
      </w:r>
      <w:proofErr w:type="gramStart"/>
      <w:r w:rsidR="000B3C20" w:rsidRPr="00373582">
        <w:rPr>
          <w:sz w:val="24"/>
          <w:szCs w:val="24"/>
        </w:rPr>
        <w:t>5) ______________ (</w:t>
      </w:r>
      <w:proofErr w:type="gramEnd"/>
      <w:r w:rsidRPr="00373582">
        <w:rPr>
          <w:sz w:val="24"/>
          <w:szCs w:val="24"/>
        </w:rPr>
        <w:t>prefer</w:t>
      </w:r>
      <w:r w:rsidR="000B3C20" w:rsidRPr="00373582">
        <w:rPr>
          <w:sz w:val="24"/>
          <w:szCs w:val="24"/>
        </w:rPr>
        <w:t>)</w:t>
      </w:r>
      <w:r w:rsidRPr="00373582">
        <w:rPr>
          <w:sz w:val="24"/>
          <w:szCs w:val="24"/>
        </w:rPr>
        <w:t xml:space="preserve"> to focus on improving safety systems first, which will ensure better protections for driverless cars in the future. </w:t>
      </w:r>
    </w:p>
    <w:p w14:paraId="77B76615" w14:textId="77777777" w:rsidR="00026DD4" w:rsidRPr="00373582" w:rsidRDefault="00026DD4" w:rsidP="000B3C20">
      <w:pPr>
        <w:pStyle w:val="ListParagraph"/>
        <w:spacing w:line="360" w:lineRule="auto"/>
        <w:ind w:firstLine="720"/>
        <w:rPr>
          <w:sz w:val="24"/>
          <w:szCs w:val="24"/>
        </w:rPr>
      </w:pPr>
      <w:r w:rsidRPr="00373582">
        <w:rPr>
          <w:sz w:val="24"/>
          <w:szCs w:val="24"/>
        </w:rPr>
        <w:t>Those are the highlights of a </w:t>
      </w:r>
      <w:hyperlink r:id="rId12" w:tgtFrame="_blank" w:tooltip="https://newsroom.aaa.com/2021/02/aaa-todays-vehicle-technology-must-walk-so-self-driving-cars-can-run/" w:history="1">
        <w:r w:rsidRPr="00373582">
          <w:rPr>
            <w:sz w:val="24"/>
            <w:szCs w:val="24"/>
          </w:rPr>
          <w:t>new public opinion survey </w:t>
        </w:r>
      </w:hyperlink>
      <w:r w:rsidRPr="00373582">
        <w:rPr>
          <w:sz w:val="24"/>
          <w:szCs w:val="24"/>
        </w:rPr>
        <w:t xml:space="preserve">of people’s attitudes toward emerging vehicle technology </w:t>
      </w:r>
      <w:r w:rsidR="000B3C20" w:rsidRPr="00373582">
        <w:rPr>
          <w:sz w:val="24"/>
          <w:szCs w:val="24"/>
        </w:rPr>
        <w:t>which (6) ______________ (</w:t>
      </w:r>
      <w:r w:rsidRPr="00373582">
        <w:rPr>
          <w:sz w:val="24"/>
          <w:szCs w:val="24"/>
        </w:rPr>
        <w:t>release</w:t>
      </w:r>
      <w:r w:rsidR="000B3C20" w:rsidRPr="00373582">
        <w:rPr>
          <w:sz w:val="24"/>
          <w:szCs w:val="24"/>
        </w:rPr>
        <w:t>) in February 2021</w:t>
      </w:r>
      <w:r w:rsidRPr="00373582">
        <w:rPr>
          <w:sz w:val="24"/>
          <w:szCs w:val="24"/>
        </w:rPr>
        <w:t xml:space="preserve"> by the </w:t>
      </w:r>
      <w:hyperlink r:id="rId13" w:tgtFrame="_blank" w:tooltip="http://www.aaa.com" w:history="1">
        <w:r w:rsidRPr="00373582">
          <w:rPr>
            <w:sz w:val="24"/>
            <w:szCs w:val="24"/>
          </w:rPr>
          <w:t>AAA </w:t>
        </w:r>
      </w:hyperlink>
      <w:r w:rsidRPr="00373582">
        <w:rPr>
          <w:sz w:val="24"/>
          <w:szCs w:val="24"/>
        </w:rPr>
        <w:t>automotive group</w:t>
      </w:r>
      <w:r w:rsidR="000B3C20" w:rsidRPr="00373582">
        <w:rPr>
          <w:sz w:val="24"/>
          <w:szCs w:val="24"/>
        </w:rPr>
        <w:t>. The survey</w:t>
      </w:r>
      <w:r w:rsidRPr="00373582">
        <w:rPr>
          <w:sz w:val="24"/>
          <w:szCs w:val="24"/>
        </w:rPr>
        <w:t xml:space="preserve"> </w:t>
      </w:r>
      <w:r w:rsidR="000B3C20" w:rsidRPr="00373582">
        <w:rPr>
          <w:sz w:val="24"/>
          <w:szCs w:val="24"/>
        </w:rPr>
        <w:t xml:space="preserve">(7) ______________ (reveal) </w:t>
      </w:r>
      <w:r w:rsidRPr="00373582">
        <w:rPr>
          <w:sz w:val="24"/>
          <w:szCs w:val="24"/>
        </w:rPr>
        <w:t xml:space="preserve">that fine-tuning safety first is key to public acceptance of </w:t>
      </w:r>
      <w:r w:rsidR="000B3C20" w:rsidRPr="00373582">
        <w:rPr>
          <w:sz w:val="24"/>
          <w:szCs w:val="24"/>
        </w:rPr>
        <w:t>self-driving</w:t>
      </w:r>
      <w:r w:rsidRPr="00373582">
        <w:rPr>
          <w:sz w:val="24"/>
          <w:szCs w:val="24"/>
        </w:rPr>
        <w:t xml:space="preserve"> cars.</w:t>
      </w:r>
      <w:r w:rsidR="000B3C20" w:rsidRPr="00373582">
        <w:rPr>
          <w:sz w:val="24"/>
          <w:szCs w:val="24"/>
        </w:rPr>
        <w:t xml:space="preserve"> </w:t>
      </w:r>
      <w:r w:rsidRPr="00373582">
        <w:rPr>
          <w:sz w:val="24"/>
          <w:szCs w:val="24"/>
        </w:rPr>
        <w:t xml:space="preserve">“People </w:t>
      </w:r>
      <w:r w:rsidR="000B3C20" w:rsidRPr="00373582">
        <w:rPr>
          <w:sz w:val="24"/>
          <w:szCs w:val="24"/>
        </w:rPr>
        <w:t>(8) ______________ (be)</w:t>
      </w:r>
      <w:r w:rsidRPr="00373582">
        <w:rPr>
          <w:sz w:val="24"/>
          <w:szCs w:val="24"/>
        </w:rPr>
        <w:t xml:space="preserve"> ready to embrace new vehicle technology, especially if it will make driving safer,” Greg Brannon, AAA’s director of automotive engineering and industry relations, said in a statement. “Consumers are clear about what they </w:t>
      </w:r>
      <w:r w:rsidR="000B3C20" w:rsidRPr="00373582">
        <w:rPr>
          <w:sz w:val="24"/>
          <w:szCs w:val="24"/>
        </w:rPr>
        <w:t>(9) ______________ (</w:t>
      </w:r>
      <w:r w:rsidRPr="00373582">
        <w:rPr>
          <w:sz w:val="24"/>
          <w:szCs w:val="24"/>
        </w:rPr>
        <w:t>want</w:t>
      </w:r>
      <w:r w:rsidR="000B3C20" w:rsidRPr="00373582">
        <w:rPr>
          <w:sz w:val="24"/>
          <w:szCs w:val="24"/>
        </w:rPr>
        <w:t>),</w:t>
      </w:r>
      <w:r w:rsidRPr="00373582">
        <w:rPr>
          <w:sz w:val="24"/>
          <w:szCs w:val="24"/>
        </w:rPr>
        <w:t xml:space="preserve"> and if automakers </w:t>
      </w:r>
      <w:r w:rsidR="000B3C20" w:rsidRPr="00373582">
        <w:rPr>
          <w:sz w:val="24"/>
          <w:szCs w:val="24"/>
        </w:rPr>
        <w:t>(10) ______________ (</w:t>
      </w:r>
      <w:r w:rsidRPr="00373582">
        <w:rPr>
          <w:sz w:val="24"/>
          <w:szCs w:val="24"/>
        </w:rPr>
        <w:t>seize</w:t>
      </w:r>
      <w:r w:rsidR="000B3C20" w:rsidRPr="00373582">
        <w:rPr>
          <w:sz w:val="24"/>
          <w:szCs w:val="24"/>
        </w:rPr>
        <w:t>)</w:t>
      </w:r>
      <w:r w:rsidRPr="00373582">
        <w:rPr>
          <w:sz w:val="24"/>
          <w:szCs w:val="24"/>
        </w:rPr>
        <w:t xml:space="preserve"> the opportunity to provide a better experience now, it will pave the way for the vehicles of tomorrow.”</w:t>
      </w:r>
    </w:p>
    <w:p w14:paraId="51D4248C" w14:textId="77777777" w:rsidR="00026DD4" w:rsidRPr="00373582" w:rsidRDefault="00026DD4" w:rsidP="000B3C20">
      <w:pPr>
        <w:pStyle w:val="ListParagraph"/>
        <w:spacing w:line="360" w:lineRule="auto"/>
        <w:ind w:firstLine="720"/>
        <w:rPr>
          <w:sz w:val="24"/>
          <w:szCs w:val="24"/>
        </w:rPr>
      </w:pPr>
      <w:r w:rsidRPr="00373582">
        <w:rPr>
          <w:sz w:val="24"/>
          <w:szCs w:val="24"/>
        </w:rPr>
        <w:t xml:space="preserve">The recent annual survey of just over 1,000 adults, </w:t>
      </w:r>
      <w:r w:rsidR="000B3C20" w:rsidRPr="00373582">
        <w:rPr>
          <w:sz w:val="24"/>
          <w:szCs w:val="24"/>
        </w:rPr>
        <w:t>which (11) ______________ (</w:t>
      </w:r>
      <w:r w:rsidRPr="00373582">
        <w:rPr>
          <w:sz w:val="24"/>
          <w:szCs w:val="24"/>
        </w:rPr>
        <w:t>conduct</w:t>
      </w:r>
      <w:r w:rsidR="000B3C20" w:rsidRPr="00373582">
        <w:rPr>
          <w:sz w:val="24"/>
          <w:szCs w:val="24"/>
        </w:rPr>
        <w:t>)</w:t>
      </w:r>
      <w:r w:rsidRPr="00373582">
        <w:rPr>
          <w:sz w:val="24"/>
          <w:szCs w:val="24"/>
        </w:rPr>
        <w:t xml:space="preserve"> predominantly online but also over the phone in January, 2021, </w:t>
      </w:r>
      <w:r w:rsidR="000B3C20" w:rsidRPr="00373582">
        <w:rPr>
          <w:sz w:val="24"/>
          <w:szCs w:val="24"/>
        </w:rPr>
        <w:t>(12) ______________ (</w:t>
      </w:r>
      <w:r w:rsidRPr="00373582">
        <w:rPr>
          <w:sz w:val="24"/>
          <w:szCs w:val="24"/>
        </w:rPr>
        <w:t>f</w:t>
      </w:r>
      <w:r w:rsidR="000B3C20" w:rsidRPr="00373582">
        <w:rPr>
          <w:sz w:val="24"/>
          <w:szCs w:val="24"/>
        </w:rPr>
        <w:t>i</w:t>
      </w:r>
      <w:r w:rsidRPr="00373582">
        <w:rPr>
          <w:sz w:val="24"/>
          <w:szCs w:val="24"/>
        </w:rPr>
        <w:t>nd</w:t>
      </w:r>
      <w:r w:rsidR="000B3C20" w:rsidRPr="00373582">
        <w:rPr>
          <w:sz w:val="24"/>
          <w:szCs w:val="24"/>
        </w:rPr>
        <w:t>)</w:t>
      </w:r>
      <w:r w:rsidRPr="00373582">
        <w:rPr>
          <w:sz w:val="24"/>
          <w:szCs w:val="24"/>
        </w:rPr>
        <w:t xml:space="preserve"> that only 22% of drivers </w:t>
      </w:r>
      <w:r w:rsidR="000B3C20" w:rsidRPr="00373582">
        <w:rPr>
          <w:sz w:val="24"/>
          <w:szCs w:val="24"/>
        </w:rPr>
        <w:t>(13) ______________  (</w:t>
      </w:r>
      <w:r w:rsidRPr="00373582">
        <w:rPr>
          <w:sz w:val="24"/>
          <w:szCs w:val="24"/>
        </w:rPr>
        <w:t>sa</w:t>
      </w:r>
      <w:r w:rsidR="000B3C20" w:rsidRPr="00373582">
        <w:rPr>
          <w:sz w:val="24"/>
          <w:szCs w:val="24"/>
        </w:rPr>
        <w:t>y)</w:t>
      </w:r>
      <w:r w:rsidRPr="00373582">
        <w:rPr>
          <w:sz w:val="24"/>
          <w:szCs w:val="24"/>
        </w:rPr>
        <w:t xml:space="preserve"> they felt manufacturers should focus on developing self-driving vehicles. </w:t>
      </w:r>
    </w:p>
    <w:p w14:paraId="528ADE82" w14:textId="77777777" w:rsidR="00161EED" w:rsidRPr="00373582" w:rsidRDefault="00161EED" w:rsidP="00F12723">
      <w:pPr>
        <w:spacing w:line="480" w:lineRule="auto"/>
        <w:ind w:left="720"/>
        <w:rPr>
          <w:sz w:val="24"/>
          <w:szCs w:val="24"/>
        </w:rPr>
      </w:pPr>
    </w:p>
    <w:sectPr w:rsidR="00161EED" w:rsidRPr="00373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E4061" w14:textId="77777777" w:rsidR="003B0D34" w:rsidRDefault="003B0D34" w:rsidP="00F12723">
      <w:pPr>
        <w:spacing w:after="0" w:line="240" w:lineRule="auto"/>
      </w:pPr>
      <w:r>
        <w:separator/>
      </w:r>
    </w:p>
  </w:endnote>
  <w:endnote w:type="continuationSeparator" w:id="0">
    <w:p w14:paraId="6477BE32" w14:textId="77777777" w:rsidR="003B0D34" w:rsidRDefault="003B0D34" w:rsidP="00F1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530DF" w14:textId="77777777" w:rsidR="003B0D34" w:rsidRDefault="003B0D34" w:rsidP="00F12723">
      <w:pPr>
        <w:spacing w:after="0" w:line="240" w:lineRule="auto"/>
      </w:pPr>
      <w:r>
        <w:separator/>
      </w:r>
    </w:p>
  </w:footnote>
  <w:footnote w:type="continuationSeparator" w:id="0">
    <w:p w14:paraId="0F8FD781" w14:textId="77777777" w:rsidR="003B0D34" w:rsidRDefault="003B0D34" w:rsidP="00F12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153"/>
    <w:multiLevelType w:val="multilevel"/>
    <w:tmpl w:val="5E96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72CDE"/>
    <w:multiLevelType w:val="hybridMultilevel"/>
    <w:tmpl w:val="22043F44"/>
    <w:lvl w:ilvl="0" w:tplc="F46210CE">
      <w:start w:val="4"/>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CFF4090"/>
    <w:multiLevelType w:val="hybridMultilevel"/>
    <w:tmpl w:val="6A966AE6"/>
    <w:lvl w:ilvl="0" w:tplc="7F126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E119D9"/>
    <w:multiLevelType w:val="hybridMultilevel"/>
    <w:tmpl w:val="6F0A6A98"/>
    <w:lvl w:ilvl="0" w:tplc="46F21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C69EE"/>
    <w:multiLevelType w:val="multilevel"/>
    <w:tmpl w:val="2EF8304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617F1730"/>
    <w:multiLevelType w:val="hybridMultilevel"/>
    <w:tmpl w:val="2E001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B1DFF"/>
    <w:multiLevelType w:val="hybridMultilevel"/>
    <w:tmpl w:val="6F740F74"/>
    <w:lvl w:ilvl="0" w:tplc="A342963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481343">
    <w:abstractNumId w:val="0"/>
  </w:num>
  <w:num w:numId="2" w16cid:durableId="802504390">
    <w:abstractNumId w:val="4"/>
  </w:num>
  <w:num w:numId="3" w16cid:durableId="936133732">
    <w:abstractNumId w:val="3"/>
  </w:num>
  <w:num w:numId="4" w16cid:durableId="51196713">
    <w:abstractNumId w:val="6"/>
  </w:num>
  <w:num w:numId="5" w16cid:durableId="1717124869">
    <w:abstractNumId w:val="1"/>
  </w:num>
  <w:num w:numId="6" w16cid:durableId="800002909">
    <w:abstractNumId w:val="2"/>
  </w:num>
  <w:num w:numId="7" w16cid:durableId="324476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47"/>
    <w:rsid w:val="00006376"/>
    <w:rsid w:val="00026DD4"/>
    <w:rsid w:val="00086EC1"/>
    <w:rsid w:val="000A2C72"/>
    <w:rsid w:val="000B3C20"/>
    <w:rsid w:val="000C6709"/>
    <w:rsid w:val="00130347"/>
    <w:rsid w:val="00161EED"/>
    <w:rsid w:val="00320B09"/>
    <w:rsid w:val="00373582"/>
    <w:rsid w:val="003B0D34"/>
    <w:rsid w:val="00417FF6"/>
    <w:rsid w:val="0057427E"/>
    <w:rsid w:val="00594F25"/>
    <w:rsid w:val="005B0DA1"/>
    <w:rsid w:val="006D0201"/>
    <w:rsid w:val="00952596"/>
    <w:rsid w:val="00987F78"/>
    <w:rsid w:val="009D22BF"/>
    <w:rsid w:val="00B14CC9"/>
    <w:rsid w:val="00B234E8"/>
    <w:rsid w:val="00B47894"/>
    <w:rsid w:val="00B71CB3"/>
    <w:rsid w:val="00C77458"/>
    <w:rsid w:val="00D07766"/>
    <w:rsid w:val="00D17135"/>
    <w:rsid w:val="00D60003"/>
    <w:rsid w:val="00F12723"/>
    <w:rsid w:val="00FE24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5389"/>
  <w15:chartTrackingRefBased/>
  <w15:docId w15:val="{F7BF7045-0501-4495-A236-B92B7862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0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303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303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3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3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0347"/>
    <w:rPr>
      <w:rFonts w:ascii="Times New Roman" w:eastAsia="Times New Roman" w:hAnsi="Times New Roman" w:cs="Times New Roman"/>
      <w:b/>
      <w:bCs/>
      <w:sz w:val="24"/>
      <w:szCs w:val="24"/>
    </w:rPr>
  </w:style>
  <w:style w:type="character" w:customStyle="1" w:styleId="field-content">
    <w:name w:val="field-content"/>
    <w:basedOn w:val="DefaultParagraphFont"/>
    <w:rsid w:val="00130347"/>
  </w:style>
  <w:style w:type="paragraph" w:customStyle="1" w:styleId="rtejustify">
    <w:name w:val="rtejustify"/>
    <w:basedOn w:val="Normal"/>
    <w:rsid w:val="001303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0347"/>
    <w:rPr>
      <w:color w:val="0000FF"/>
      <w:u w:val="single"/>
    </w:rPr>
  </w:style>
  <w:style w:type="character" w:styleId="Strong">
    <w:name w:val="Strong"/>
    <w:basedOn w:val="DefaultParagraphFont"/>
    <w:uiPriority w:val="22"/>
    <w:qFormat/>
    <w:rsid w:val="00130347"/>
    <w:rPr>
      <w:b/>
      <w:bCs/>
    </w:rPr>
  </w:style>
  <w:style w:type="paragraph" w:styleId="NormalWeb">
    <w:name w:val="Normal (Web)"/>
    <w:basedOn w:val="Normal"/>
    <w:uiPriority w:val="99"/>
    <w:semiHidden/>
    <w:unhideWhenUsed/>
    <w:rsid w:val="001303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0347"/>
    <w:pPr>
      <w:ind w:left="720"/>
      <w:contextualSpacing/>
    </w:pPr>
  </w:style>
  <w:style w:type="paragraph" w:styleId="Header">
    <w:name w:val="header"/>
    <w:basedOn w:val="Normal"/>
    <w:link w:val="HeaderChar"/>
    <w:uiPriority w:val="99"/>
    <w:unhideWhenUsed/>
    <w:rsid w:val="00F1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23"/>
  </w:style>
  <w:style w:type="paragraph" w:styleId="Footer">
    <w:name w:val="footer"/>
    <w:basedOn w:val="Normal"/>
    <w:link w:val="FooterChar"/>
    <w:uiPriority w:val="99"/>
    <w:unhideWhenUsed/>
    <w:rsid w:val="00F1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23"/>
  </w:style>
  <w:style w:type="table" w:styleId="TableGrid">
    <w:name w:val="Table Grid"/>
    <w:basedOn w:val="TableNormal"/>
    <w:uiPriority w:val="39"/>
    <w:rsid w:val="00F1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5673">
      <w:bodyDiv w:val="1"/>
      <w:marLeft w:val="0"/>
      <w:marRight w:val="0"/>
      <w:marTop w:val="0"/>
      <w:marBottom w:val="0"/>
      <w:divBdr>
        <w:top w:val="none" w:sz="0" w:space="0" w:color="auto"/>
        <w:left w:val="none" w:sz="0" w:space="0" w:color="auto"/>
        <w:bottom w:val="none" w:sz="0" w:space="0" w:color="auto"/>
        <w:right w:val="none" w:sz="0" w:space="0" w:color="auto"/>
      </w:divBdr>
      <w:divsChild>
        <w:div w:id="415715982">
          <w:marLeft w:val="0"/>
          <w:marRight w:val="0"/>
          <w:marTop w:val="0"/>
          <w:marBottom w:val="0"/>
          <w:divBdr>
            <w:top w:val="none" w:sz="0" w:space="0" w:color="auto"/>
            <w:left w:val="none" w:sz="0" w:space="0" w:color="auto"/>
            <w:bottom w:val="none" w:sz="0" w:space="0" w:color="auto"/>
            <w:right w:val="none" w:sz="0" w:space="0" w:color="auto"/>
          </w:divBdr>
          <w:divsChild>
            <w:div w:id="986977879">
              <w:marLeft w:val="0"/>
              <w:marRight w:val="0"/>
              <w:marTop w:val="0"/>
              <w:marBottom w:val="0"/>
              <w:divBdr>
                <w:top w:val="none" w:sz="0" w:space="0" w:color="auto"/>
                <w:left w:val="none" w:sz="0" w:space="0" w:color="auto"/>
                <w:bottom w:val="none" w:sz="0" w:space="0" w:color="auto"/>
                <w:right w:val="none" w:sz="0" w:space="0" w:color="auto"/>
              </w:divBdr>
              <w:divsChild>
                <w:div w:id="958874216">
                  <w:marLeft w:val="0"/>
                  <w:marRight w:val="0"/>
                  <w:marTop w:val="0"/>
                  <w:marBottom w:val="0"/>
                  <w:divBdr>
                    <w:top w:val="none" w:sz="0" w:space="0" w:color="auto"/>
                    <w:left w:val="none" w:sz="0" w:space="0" w:color="auto"/>
                    <w:bottom w:val="none" w:sz="0" w:space="0" w:color="auto"/>
                    <w:right w:val="none" w:sz="0" w:space="0" w:color="auto"/>
                  </w:divBdr>
                  <w:divsChild>
                    <w:div w:id="1973557585">
                      <w:marLeft w:val="0"/>
                      <w:marRight w:val="0"/>
                      <w:marTop w:val="0"/>
                      <w:marBottom w:val="0"/>
                      <w:divBdr>
                        <w:top w:val="none" w:sz="0" w:space="0" w:color="auto"/>
                        <w:left w:val="none" w:sz="0" w:space="0" w:color="auto"/>
                        <w:bottom w:val="none" w:sz="0" w:space="0" w:color="auto"/>
                        <w:right w:val="none" w:sz="0" w:space="0" w:color="auto"/>
                      </w:divBdr>
                      <w:divsChild>
                        <w:div w:id="3586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7556">
      <w:bodyDiv w:val="1"/>
      <w:marLeft w:val="0"/>
      <w:marRight w:val="0"/>
      <w:marTop w:val="0"/>
      <w:marBottom w:val="0"/>
      <w:divBdr>
        <w:top w:val="none" w:sz="0" w:space="0" w:color="auto"/>
        <w:left w:val="none" w:sz="0" w:space="0" w:color="auto"/>
        <w:bottom w:val="none" w:sz="0" w:space="0" w:color="auto"/>
        <w:right w:val="none" w:sz="0" w:space="0" w:color="auto"/>
      </w:divBdr>
    </w:div>
    <w:div w:id="17325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room.aaa.com/2021/02/aaa-todays-vehicle-technology-must-walk-so-self-driving-cars-can-r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f-oecd.org/" TargetMode="External"/><Relationship Id="rId4" Type="http://schemas.openxmlformats.org/officeDocument/2006/relationships/settings" Target="settings.xml"/><Relationship Id="rId9" Type="http://schemas.openxmlformats.org/officeDocument/2006/relationships/hyperlink" Target="https://www.iihs.org/topics/distracted-driv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E9F5-8E48-423D-80D4-D7B31A9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טל</dc:creator>
  <cp:keywords/>
  <dc:description/>
  <cp:lastModifiedBy>מיכל טל</cp:lastModifiedBy>
  <cp:revision>3</cp:revision>
  <cp:lastPrinted>2024-08-15T06:53:00Z</cp:lastPrinted>
  <dcterms:created xsi:type="dcterms:W3CDTF">2024-08-08T09:05:00Z</dcterms:created>
  <dcterms:modified xsi:type="dcterms:W3CDTF">2024-08-15T08:41:00Z</dcterms:modified>
</cp:coreProperties>
</file>