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B8BFE" w14:textId="77777777" w:rsidR="00CB3520" w:rsidRDefault="00CB3520" w:rsidP="00E24AB3">
      <w:pPr>
        <w:tabs>
          <w:tab w:val="left" w:pos="3795"/>
        </w:tabs>
        <w:bidi w:val="0"/>
        <w:spacing w:line="360" w:lineRule="auto"/>
        <w:rPr>
          <w:b/>
          <w:bCs/>
          <w:sz w:val="24"/>
          <w:szCs w:val="24"/>
          <w:rtl/>
        </w:rPr>
      </w:pPr>
    </w:p>
    <w:p w14:paraId="287A5AB4" w14:textId="4F0F9367" w:rsidR="00CB3520" w:rsidRPr="00CB3520" w:rsidRDefault="00CB3520" w:rsidP="00CB3520">
      <w:pPr>
        <w:tabs>
          <w:tab w:val="left" w:pos="3795"/>
        </w:tabs>
        <w:bidi w:val="0"/>
        <w:spacing w:line="360" w:lineRule="auto"/>
        <w:jc w:val="center"/>
        <w:rPr>
          <w:b/>
          <w:bCs/>
          <w:sz w:val="24"/>
          <w:szCs w:val="24"/>
          <w:u w:val="single"/>
          <w:rtl/>
        </w:rPr>
      </w:pPr>
      <w:r w:rsidRPr="00CB3520">
        <w:rPr>
          <w:b/>
          <w:bCs/>
          <w:sz w:val="24"/>
          <w:szCs w:val="24"/>
          <w:u w:val="single"/>
        </w:rPr>
        <w:t>Process Description - Exercise</w:t>
      </w:r>
    </w:p>
    <w:p w14:paraId="18EED8AA" w14:textId="77777777" w:rsidR="00176025" w:rsidRDefault="00176F71" w:rsidP="00CB3520">
      <w:pPr>
        <w:tabs>
          <w:tab w:val="left" w:pos="3795"/>
        </w:tabs>
        <w:bidi w:val="0"/>
        <w:spacing w:line="360" w:lineRule="auto"/>
        <w:rPr>
          <w:b/>
          <w:bCs/>
          <w:sz w:val="24"/>
          <w:szCs w:val="24"/>
        </w:rPr>
      </w:pPr>
      <w:r w:rsidRPr="00E24AB3">
        <w:rPr>
          <w:b/>
          <w:bCs/>
          <w:sz w:val="24"/>
          <w:szCs w:val="24"/>
        </w:rPr>
        <w:t xml:space="preserve">Choose </w:t>
      </w:r>
      <w:r w:rsidRPr="00E24AB3">
        <w:rPr>
          <w:b/>
          <w:bCs/>
          <w:sz w:val="24"/>
          <w:szCs w:val="24"/>
          <w:u w:val="single"/>
        </w:rPr>
        <w:t>one</w:t>
      </w:r>
      <w:r w:rsidRPr="00E24AB3">
        <w:rPr>
          <w:b/>
          <w:bCs/>
          <w:sz w:val="24"/>
          <w:szCs w:val="24"/>
        </w:rPr>
        <w:t xml:space="preserve"> type of process. Examine the diagrams and prepare a </w:t>
      </w:r>
      <w:r w:rsidR="00E24AB3" w:rsidRPr="00E24AB3">
        <w:rPr>
          <w:b/>
          <w:bCs/>
          <w:sz w:val="24"/>
          <w:szCs w:val="24"/>
        </w:rPr>
        <w:t>presentation to describe your chosen process</w:t>
      </w:r>
      <w:r w:rsidR="00176025">
        <w:rPr>
          <w:b/>
          <w:bCs/>
          <w:sz w:val="24"/>
          <w:szCs w:val="24"/>
        </w:rPr>
        <w:t xml:space="preserve">. </w:t>
      </w:r>
    </w:p>
    <w:p w14:paraId="1E8C02A4" w14:textId="21DFFABF" w:rsidR="00176F71" w:rsidRPr="00E24AB3" w:rsidRDefault="00176025" w:rsidP="00176025">
      <w:pPr>
        <w:tabs>
          <w:tab w:val="left" w:pos="3795"/>
        </w:tabs>
        <w:bidi w:val="0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Alternatively, </w:t>
      </w:r>
      <w:r w:rsidR="00E24AB3" w:rsidRPr="00E24AB3">
        <w:rPr>
          <w:b/>
          <w:bCs/>
          <w:sz w:val="24"/>
          <w:szCs w:val="24"/>
        </w:rPr>
        <w:t xml:space="preserve">you may choose a process you are undertaking in your research work. </w:t>
      </w:r>
      <w:r w:rsidR="00176F71" w:rsidRPr="00E24AB3">
        <w:rPr>
          <w:b/>
          <w:bCs/>
          <w:sz w:val="24"/>
          <w:szCs w:val="24"/>
        </w:rPr>
        <w:t xml:space="preserve"> </w:t>
      </w:r>
    </w:p>
    <w:p w14:paraId="59AA8F50" w14:textId="4A4F80F4" w:rsidR="00176F71" w:rsidRPr="00E24AB3" w:rsidRDefault="00176F71" w:rsidP="00E24AB3">
      <w:pPr>
        <w:tabs>
          <w:tab w:val="left" w:pos="3795"/>
        </w:tabs>
        <w:bidi w:val="0"/>
        <w:spacing w:line="360" w:lineRule="auto"/>
        <w:rPr>
          <w:b/>
          <w:bCs/>
        </w:rPr>
      </w:pPr>
      <w:r w:rsidRPr="00E24AB3">
        <w:rPr>
          <w:b/>
          <w:bCs/>
          <w:sz w:val="24"/>
          <w:szCs w:val="24"/>
        </w:rPr>
        <w:t xml:space="preserve">Start with </w:t>
      </w:r>
      <w:r w:rsidRPr="00E24AB3">
        <w:rPr>
          <w:b/>
          <w:bCs/>
          <w:sz w:val="24"/>
          <w:szCs w:val="24"/>
          <w:u w:val="single"/>
        </w:rPr>
        <w:t>an introductory sentence</w:t>
      </w:r>
      <w:r w:rsidRPr="00E24AB3">
        <w:rPr>
          <w:b/>
          <w:bCs/>
          <w:sz w:val="24"/>
          <w:szCs w:val="24"/>
        </w:rPr>
        <w:t xml:space="preserve">, then describe the </w:t>
      </w:r>
      <w:r w:rsidRPr="00E24AB3">
        <w:rPr>
          <w:b/>
          <w:bCs/>
          <w:sz w:val="24"/>
          <w:szCs w:val="24"/>
          <w:u w:val="single"/>
        </w:rPr>
        <w:t>process step by step</w:t>
      </w:r>
      <w:r w:rsidRPr="00E24AB3">
        <w:rPr>
          <w:b/>
          <w:bCs/>
          <w:sz w:val="24"/>
          <w:szCs w:val="24"/>
        </w:rPr>
        <w:t xml:space="preserve">.  Finish with </w:t>
      </w:r>
      <w:r w:rsidRPr="00E24AB3">
        <w:rPr>
          <w:b/>
          <w:bCs/>
          <w:sz w:val="24"/>
          <w:szCs w:val="24"/>
          <w:u w:val="single"/>
        </w:rPr>
        <w:t>a concluding sentence</w:t>
      </w:r>
      <w:r w:rsidRPr="00E24AB3">
        <w:rPr>
          <w:b/>
          <w:bCs/>
          <w:sz w:val="24"/>
          <w:szCs w:val="24"/>
        </w:rPr>
        <w:t>.</w:t>
      </w:r>
      <w:r w:rsidR="00E24AB3" w:rsidRPr="00E24AB3">
        <w:rPr>
          <w:b/>
          <w:bCs/>
          <w:sz w:val="24"/>
          <w:szCs w:val="24"/>
        </w:rPr>
        <w:t xml:space="preserve"> </w:t>
      </w:r>
      <w:r w:rsidRPr="00E24AB3">
        <w:rPr>
          <w:b/>
          <w:bCs/>
          <w:sz w:val="24"/>
          <w:szCs w:val="24"/>
        </w:rPr>
        <w:t xml:space="preserve">Use appropriate </w:t>
      </w:r>
      <w:r w:rsidRPr="00E24AB3">
        <w:rPr>
          <w:b/>
          <w:bCs/>
          <w:sz w:val="24"/>
          <w:szCs w:val="24"/>
          <w:u w:val="single"/>
        </w:rPr>
        <w:t>logical connectors</w:t>
      </w:r>
      <w:r w:rsidRPr="00E24AB3">
        <w:rPr>
          <w:b/>
          <w:bCs/>
          <w:sz w:val="24"/>
          <w:szCs w:val="24"/>
        </w:rPr>
        <w:t xml:space="preserve"> and </w:t>
      </w:r>
      <w:proofErr w:type="gramStart"/>
      <w:r w:rsidRPr="00E24AB3">
        <w:rPr>
          <w:b/>
          <w:bCs/>
          <w:sz w:val="24"/>
          <w:szCs w:val="24"/>
          <w:u w:val="single"/>
        </w:rPr>
        <w:t>the Passive</w:t>
      </w:r>
      <w:proofErr w:type="gramEnd"/>
      <w:r w:rsidRPr="00E24AB3">
        <w:rPr>
          <w:b/>
          <w:bCs/>
          <w:sz w:val="24"/>
          <w:szCs w:val="24"/>
          <w:u w:val="single"/>
        </w:rPr>
        <w:t xml:space="preserve"> Voice</w:t>
      </w:r>
      <w:r w:rsidRPr="00E24AB3">
        <w:rPr>
          <w:b/>
          <w:bCs/>
          <w:sz w:val="24"/>
          <w:szCs w:val="24"/>
        </w:rPr>
        <w:t xml:space="preserve"> where needed.</w:t>
      </w:r>
    </w:p>
    <w:p w14:paraId="3D3FB39E" w14:textId="272D5A87" w:rsidR="00176F71" w:rsidRDefault="00176F71" w:rsidP="00233CD3">
      <w:pPr>
        <w:bidi w:val="0"/>
        <w:rPr>
          <w:b/>
          <w:bCs/>
        </w:rPr>
      </w:pPr>
      <w:r>
        <w:rPr>
          <w:b/>
          <w:bCs/>
        </w:rPr>
        <w:t>======</w:t>
      </w:r>
    </w:p>
    <w:p w14:paraId="0D089D6C" w14:textId="77777777" w:rsidR="00176F71" w:rsidRDefault="00176F71" w:rsidP="00176F71">
      <w:pPr>
        <w:bidi w:val="0"/>
        <w:rPr>
          <w:b/>
          <w:bCs/>
        </w:rPr>
      </w:pPr>
    </w:p>
    <w:p w14:paraId="1C4F1B6B" w14:textId="4FDA840C" w:rsidR="005C340C" w:rsidRPr="00233CD3" w:rsidRDefault="00233CD3" w:rsidP="00176F71">
      <w:pPr>
        <w:bidi w:val="0"/>
        <w:rPr>
          <w:b/>
          <w:bCs/>
        </w:rPr>
      </w:pPr>
      <w:r w:rsidRPr="00233CD3">
        <w:rPr>
          <w:b/>
          <w:bCs/>
        </w:rPr>
        <w:t>Software development process:</w:t>
      </w:r>
    </w:p>
    <w:p w14:paraId="21DB99E3" w14:textId="77777777" w:rsidR="00233CD3" w:rsidRDefault="00233CD3" w:rsidP="00233CD3">
      <w:pPr>
        <w:bidi w:val="0"/>
      </w:pPr>
    </w:p>
    <w:p w14:paraId="00AB4DEB" w14:textId="77777777" w:rsidR="00175314" w:rsidRDefault="00233CD3" w:rsidP="00233CD3">
      <w:pPr>
        <w:bidi w:val="0"/>
      </w:pPr>
      <w:r>
        <w:rPr>
          <w:noProof/>
        </w:rPr>
        <w:drawing>
          <wp:inline distT="0" distB="0" distL="0" distR="0" wp14:anchorId="28F00CD0" wp14:editId="1C285BA2">
            <wp:extent cx="5731510" cy="3079750"/>
            <wp:effectExtent l="0" t="0" r="2540" b="6350"/>
            <wp:docPr id="4" name="Picture 4" descr="What are the Software Development Life Cycle (SDLC) phase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hat are the Software Development Life Cycle (SDLC) phases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8E98B" w14:textId="77777777" w:rsidR="00175314" w:rsidRPr="00175314" w:rsidRDefault="00175314" w:rsidP="00175314">
      <w:pPr>
        <w:bidi w:val="0"/>
      </w:pPr>
    </w:p>
    <w:p w14:paraId="0A8443AE" w14:textId="77777777" w:rsidR="00175314" w:rsidRPr="00175314" w:rsidRDefault="00175314" w:rsidP="00175314">
      <w:pPr>
        <w:bidi w:val="0"/>
      </w:pPr>
    </w:p>
    <w:p w14:paraId="0F252269" w14:textId="77777777" w:rsidR="00175314" w:rsidRDefault="00175314" w:rsidP="00175314">
      <w:pPr>
        <w:bidi w:val="0"/>
      </w:pPr>
    </w:p>
    <w:p w14:paraId="1EA5D277" w14:textId="77777777" w:rsidR="00175314" w:rsidRPr="00137FF9" w:rsidRDefault="00175314" w:rsidP="00175314">
      <w:pPr>
        <w:bidi w:val="0"/>
        <w:jc w:val="center"/>
      </w:pPr>
      <w:r>
        <w:rPr>
          <w:sz w:val="30"/>
          <w:szCs w:val="30"/>
        </w:rPr>
        <w:t>Software life cycle models describe phases of the software cycle and the order in which those phases are executed.</w:t>
      </w:r>
    </w:p>
    <w:p w14:paraId="5A87DB2C" w14:textId="5427F95B" w:rsidR="00233CD3" w:rsidRDefault="00233CD3" w:rsidP="00175314">
      <w:pPr>
        <w:tabs>
          <w:tab w:val="left" w:pos="1710"/>
        </w:tabs>
        <w:bidi w:val="0"/>
      </w:pPr>
    </w:p>
    <w:p w14:paraId="6206B259" w14:textId="6262CE99" w:rsidR="000E2BEF" w:rsidRDefault="000E2BEF">
      <w:pPr>
        <w:bidi w:val="0"/>
      </w:pPr>
    </w:p>
    <w:p w14:paraId="3C0F041E" w14:textId="77777777" w:rsidR="000E2BEF" w:rsidRPr="00F11C0A" w:rsidRDefault="000E2BEF" w:rsidP="000E2BEF">
      <w:pPr>
        <w:bidi w:val="0"/>
      </w:pPr>
      <w:r>
        <w:rPr>
          <w:noProof/>
        </w:rPr>
        <w:drawing>
          <wp:inline distT="0" distB="0" distL="0" distR="0" wp14:anchorId="3ECA3E08" wp14:editId="6FBA8BD9">
            <wp:extent cx="4762500" cy="4762500"/>
            <wp:effectExtent l="0" t="0" r="0" b="0"/>
            <wp:docPr id="8" name="Picture 8" descr="Skyscraper building process. Isometric illustration of house construction.  Six stages. Stock Vector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kyscraper building process. Isometric illustration of house construction.  Six stages. Stock Vector | Adobe 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C03F9" w14:textId="47D88864" w:rsidR="000E2BEF" w:rsidRDefault="000E2BEF" w:rsidP="000E2BEF">
      <w:pPr>
        <w:pStyle w:val="Heading2"/>
        <w:shd w:val="clear" w:color="auto" w:fill="FFFFFF"/>
        <w:ind w:left="720"/>
        <w:rPr>
          <w:rFonts w:ascii="Roboto" w:hAnsi="Roboto"/>
          <w:caps/>
          <w:color w:val="404040"/>
          <w:sz w:val="24"/>
          <w:szCs w:val="24"/>
        </w:rPr>
      </w:pPr>
    </w:p>
    <w:p w14:paraId="58F54DC0" w14:textId="709737C2" w:rsidR="000E2BEF" w:rsidRDefault="000E2BEF" w:rsidP="000E2BEF">
      <w:pPr>
        <w:pStyle w:val="Heading2"/>
        <w:shd w:val="clear" w:color="auto" w:fill="FFFFFF"/>
        <w:ind w:left="720"/>
        <w:rPr>
          <w:rFonts w:ascii="Roboto" w:hAnsi="Roboto"/>
          <w:caps/>
          <w:color w:val="404040"/>
          <w:sz w:val="24"/>
          <w:szCs w:val="24"/>
        </w:rPr>
      </w:pPr>
      <w:r>
        <w:rPr>
          <w:rFonts w:ascii="Roboto" w:hAnsi="Roboto"/>
          <w:caps/>
          <w:color w:val="404040"/>
          <w:sz w:val="24"/>
          <w:szCs w:val="24"/>
        </w:rPr>
        <w:t>Skyscraper Building Process:</w:t>
      </w:r>
    </w:p>
    <w:p w14:paraId="607A1DDD" w14:textId="77777777" w:rsidR="000E2BEF" w:rsidRDefault="000E2BEF" w:rsidP="000E2BEF">
      <w:pPr>
        <w:pStyle w:val="Heading2"/>
        <w:shd w:val="clear" w:color="auto" w:fill="FFFFFF"/>
        <w:ind w:left="720"/>
        <w:rPr>
          <w:rFonts w:ascii="Roboto" w:hAnsi="Roboto"/>
          <w:caps/>
          <w:color w:val="404040"/>
          <w:sz w:val="24"/>
          <w:szCs w:val="24"/>
        </w:rPr>
      </w:pPr>
    </w:p>
    <w:p w14:paraId="271DC8C5" w14:textId="4C51280B" w:rsidR="000E2BEF" w:rsidRPr="00F11C0A" w:rsidRDefault="000E2BEF" w:rsidP="000E2BEF">
      <w:pPr>
        <w:pStyle w:val="Heading2"/>
        <w:numPr>
          <w:ilvl w:val="0"/>
          <w:numId w:val="2"/>
        </w:numPr>
        <w:shd w:val="clear" w:color="auto" w:fill="FFFFFF"/>
        <w:rPr>
          <w:rFonts w:ascii="Roboto" w:hAnsi="Roboto"/>
          <w:caps/>
          <w:color w:val="404040"/>
          <w:sz w:val="24"/>
          <w:szCs w:val="24"/>
        </w:rPr>
      </w:pPr>
      <w:r w:rsidRPr="00F11C0A">
        <w:rPr>
          <w:rFonts w:ascii="Roboto" w:hAnsi="Roboto"/>
          <w:caps/>
          <w:color w:val="404040"/>
          <w:sz w:val="24"/>
          <w:szCs w:val="24"/>
        </w:rPr>
        <w:t>CREATING A CONCEPT AND DESIGN</w:t>
      </w:r>
    </w:p>
    <w:p w14:paraId="3CABE730" w14:textId="77777777" w:rsidR="000E2BEF" w:rsidRPr="00F11C0A" w:rsidRDefault="000E2BEF" w:rsidP="000E2BEF">
      <w:pPr>
        <w:pStyle w:val="Heading2"/>
        <w:numPr>
          <w:ilvl w:val="0"/>
          <w:numId w:val="2"/>
        </w:numPr>
        <w:shd w:val="clear" w:color="auto" w:fill="FFFFFF"/>
        <w:rPr>
          <w:rFonts w:ascii="Roboto" w:hAnsi="Roboto"/>
          <w:caps/>
          <w:color w:val="404040"/>
          <w:sz w:val="24"/>
          <w:szCs w:val="24"/>
        </w:rPr>
      </w:pPr>
      <w:r w:rsidRPr="00F11C0A">
        <w:rPr>
          <w:rFonts w:ascii="Roboto" w:hAnsi="Roboto"/>
          <w:caps/>
          <w:color w:val="404040"/>
          <w:sz w:val="24"/>
          <w:szCs w:val="24"/>
        </w:rPr>
        <w:t>OBTAINING BUILDING PERMITS</w:t>
      </w:r>
    </w:p>
    <w:p w14:paraId="29D0EA11" w14:textId="77777777" w:rsidR="000E2BEF" w:rsidRPr="00F11C0A" w:rsidRDefault="000E2BEF" w:rsidP="000E2BEF">
      <w:pPr>
        <w:pStyle w:val="Heading2"/>
        <w:numPr>
          <w:ilvl w:val="0"/>
          <w:numId w:val="2"/>
        </w:numPr>
        <w:shd w:val="clear" w:color="auto" w:fill="FFFFFF"/>
        <w:rPr>
          <w:rFonts w:ascii="Roboto" w:hAnsi="Roboto"/>
          <w:caps/>
          <w:color w:val="404040"/>
          <w:sz w:val="24"/>
          <w:szCs w:val="24"/>
        </w:rPr>
      </w:pPr>
      <w:r w:rsidRPr="00F11C0A">
        <w:rPr>
          <w:rFonts w:ascii="Roboto" w:hAnsi="Roboto"/>
          <w:caps/>
          <w:color w:val="404040"/>
          <w:sz w:val="24"/>
          <w:szCs w:val="24"/>
        </w:rPr>
        <w:t>CLEARING AND EXCAVATING THE LAND</w:t>
      </w:r>
    </w:p>
    <w:p w14:paraId="4EB0488B" w14:textId="77777777" w:rsidR="000E2BEF" w:rsidRPr="00F11C0A" w:rsidRDefault="000E2BEF" w:rsidP="000E2BEF">
      <w:pPr>
        <w:pStyle w:val="Heading2"/>
        <w:numPr>
          <w:ilvl w:val="0"/>
          <w:numId w:val="1"/>
        </w:numPr>
        <w:shd w:val="clear" w:color="auto" w:fill="FFFFFF"/>
        <w:rPr>
          <w:rFonts w:ascii="Roboto" w:hAnsi="Roboto"/>
          <w:caps/>
          <w:color w:val="404040"/>
          <w:sz w:val="24"/>
          <w:szCs w:val="24"/>
        </w:rPr>
      </w:pPr>
      <w:r w:rsidRPr="00F11C0A">
        <w:rPr>
          <w:rFonts w:ascii="Roboto" w:hAnsi="Roboto"/>
          <w:caps/>
          <w:color w:val="404040"/>
          <w:sz w:val="24"/>
          <w:szCs w:val="24"/>
        </w:rPr>
        <w:t>POURING THE FOUNDATION</w:t>
      </w:r>
    </w:p>
    <w:p w14:paraId="5BDBE971" w14:textId="77777777" w:rsidR="000E2BEF" w:rsidRPr="00F11C0A" w:rsidRDefault="000E2BEF" w:rsidP="000E2BEF">
      <w:pPr>
        <w:pStyle w:val="Heading2"/>
        <w:numPr>
          <w:ilvl w:val="0"/>
          <w:numId w:val="1"/>
        </w:numPr>
        <w:shd w:val="clear" w:color="auto" w:fill="FFFFFF"/>
        <w:rPr>
          <w:rFonts w:ascii="Roboto" w:hAnsi="Roboto"/>
          <w:caps/>
          <w:color w:val="404040"/>
          <w:sz w:val="24"/>
          <w:szCs w:val="24"/>
        </w:rPr>
      </w:pPr>
      <w:r w:rsidRPr="00F11C0A">
        <w:rPr>
          <w:rFonts w:ascii="Roboto" w:hAnsi="Roboto"/>
          <w:caps/>
          <w:color w:val="404040"/>
          <w:sz w:val="24"/>
          <w:szCs w:val="24"/>
        </w:rPr>
        <w:t>COMPLETING THE FRAMING</w:t>
      </w:r>
    </w:p>
    <w:p w14:paraId="1E9771F0" w14:textId="77777777" w:rsidR="000E2BEF" w:rsidRPr="00F11C0A" w:rsidRDefault="000E2BEF" w:rsidP="000E2BEF">
      <w:pPr>
        <w:pStyle w:val="Heading2"/>
        <w:numPr>
          <w:ilvl w:val="0"/>
          <w:numId w:val="1"/>
        </w:numPr>
        <w:shd w:val="clear" w:color="auto" w:fill="FFFFFF"/>
        <w:rPr>
          <w:rFonts w:ascii="Roboto" w:hAnsi="Roboto"/>
          <w:caps/>
          <w:color w:val="404040"/>
          <w:sz w:val="24"/>
          <w:szCs w:val="24"/>
        </w:rPr>
      </w:pPr>
      <w:r w:rsidRPr="00F11C0A">
        <w:rPr>
          <w:rFonts w:ascii="Roboto" w:hAnsi="Roboto"/>
          <w:caps/>
          <w:color w:val="404040"/>
          <w:sz w:val="24"/>
          <w:szCs w:val="24"/>
        </w:rPr>
        <w:t>DOING ROUGH ELECTRICAL AND PLUMBING</w:t>
      </w:r>
    </w:p>
    <w:p w14:paraId="32FACE84" w14:textId="77777777" w:rsidR="000E2BEF" w:rsidRPr="00F11C0A" w:rsidRDefault="000E2BEF" w:rsidP="000E2BEF">
      <w:pPr>
        <w:pStyle w:val="Heading2"/>
        <w:numPr>
          <w:ilvl w:val="0"/>
          <w:numId w:val="1"/>
        </w:numPr>
        <w:shd w:val="clear" w:color="auto" w:fill="FFFFFF"/>
        <w:rPr>
          <w:rFonts w:ascii="Roboto" w:hAnsi="Roboto"/>
          <w:caps/>
          <w:color w:val="404040"/>
          <w:sz w:val="24"/>
          <w:szCs w:val="24"/>
        </w:rPr>
      </w:pPr>
      <w:r w:rsidRPr="00F11C0A">
        <w:rPr>
          <w:rFonts w:ascii="Roboto" w:hAnsi="Roboto"/>
          <w:caps/>
          <w:color w:val="404040"/>
          <w:sz w:val="24"/>
          <w:szCs w:val="24"/>
        </w:rPr>
        <w:t>INSTALLING THE ROOF</w:t>
      </w:r>
    </w:p>
    <w:p w14:paraId="5AD17EFC" w14:textId="77777777" w:rsidR="000E2BEF" w:rsidRPr="00F11C0A" w:rsidRDefault="000E2BEF" w:rsidP="000E2BEF">
      <w:pPr>
        <w:pStyle w:val="Heading2"/>
        <w:numPr>
          <w:ilvl w:val="0"/>
          <w:numId w:val="1"/>
        </w:numPr>
        <w:shd w:val="clear" w:color="auto" w:fill="FFFFFF"/>
        <w:rPr>
          <w:rFonts w:ascii="Roboto" w:hAnsi="Roboto"/>
          <w:caps/>
          <w:color w:val="404040"/>
          <w:sz w:val="24"/>
          <w:szCs w:val="24"/>
        </w:rPr>
      </w:pPr>
      <w:r w:rsidRPr="00F11C0A">
        <w:rPr>
          <w:rFonts w:ascii="Roboto" w:hAnsi="Roboto"/>
          <w:caps/>
          <w:color w:val="404040"/>
          <w:sz w:val="24"/>
          <w:szCs w:val="24"/>
        </w:rPr>
        <w:t>TAKING CARE OF HEATING AND COOLING NEEDS</w:t>
      </w:r>
    </w:p>
    <w:p w14:paraId="32016C01" w14:textId="77777777" w:rsidR="000E2BEF" w:rsidRPr="00F11C0A" w:rsidRDefault="000E2BEF" w:rsidP="000E2BEF">
      <w:pPr>
        <w:pStyle w:val="Heading2"/>
        <w:numPr>
          <w:ilvl w:val="0"/>
          <w:numId w:val="1"/>
        </w:numPr>
        <w:shd w:val="clear" w:color="auto" w:fill="FFFFFF"/>
        <w:rPr>
          <w:rFonts w:ascii="Roboto" w:hAnsi="Roboto"/>
          <w:caps/>
          <w:color w:val="404040"/>
          <w:sz w:val="24"/>
          <w:szCs w:val="24"/>
        </w:rPr>
      </w:pPr>
      <w:r w:rsidRPr="00F11C0A">
        <w:rPr>
          <w:rFonts w:ascii="Roboto" w:hAnsi="Roboto"/>
          <w:caps/>
          <w:color w:val="404040"/>
          <w:sz w:val="24"/>
          <w:szCs w:val="24"/>
        </w:rPr>
        <w:t>COMPLETING THE INTERIOR</w:t>
      </w:r>
    </w:p>
    <w:p w14:paraId="7B992FC3" w14:textId="77777777" w:rsidR="000E2BEF" w:rsidRPr="00F11C0A" w:rsidRDefault="000E2BEF" w:rsidP="000E2BEF">
      <w:pPr>
        <w:pStyle w:val="Heading2"/>
        <w:numPr>
          <w:ilvl w:val="0"/>
          <w:numId w:val="1"/>
        </w:numPr>
        <w:shd w:val="clear" w:color="auto" w:fill="FFFFFF"/>
        <w:rPr>
          <w:rFonts w:ascii="Roboto" w:hAnsi="Roboto"/>
          <w:caps/>
          <w:color w:val="404040"/>
          <w:sz w:val="24"/>
          <w:szCs w:val="24"/>
        </w:rPr>
      </w:pPr>
      <w:r w:rsidRPr="00F11C0A">
        <w:rPr>
          <w:rFonts w:ascii="Roboto" w:hAnsi="Roboto"/>
          <w:caps/>
          <w:color w:val="404040"/>
          <w:sz w:val="24"/>
          <w:szCs w:val="24"/>
        </w:rPr>
        <w:t>FINISHING UP</w:t>
      </w:r>
    </w:p>
    <w:p w14:paraId="11732CD8" w14:textId="7443092E" w:rsidR="000E2BEF" w:rsidRDefault="000E2BEF">
      <w:pPr>
        <w:bidi w:val="0"/>
      </w:pPr>
      <w:r>
        <w:br w:type="page"/>
      </w:r>
    </w:p>
    <w:p w14:paraId="7FE709A0" w14:textId="77777777" w:rsidR="000E2BEF" w:rsidRPr="000E2BEF" w:rsidRDefault="000E2BEF" w:rsidP="000E2BEF">
      <w:pPr>
        <w:bidi w:val="0"/>
        <w:rPr>
          <w:b/>
          <w:bCs/>
          <w:sz w:val="28"/>
          <w:szCs w:val="28"/>
        </w:rPr>
      </w:pPr>
      <w:r w:rsidRPr="000E2BEF">
        <w:rPr>
          <w:b/>
          <w:bCs/>
          <w:sz w:val="28"/>
          <w:szCs w:val="28"/>
        </w:rPr>
        <w:lastRenderedPageBreak/>
        <w:t>Sleeping Process:</w:t>
      </w:r>
    </w:p>
    <w:p w14:paraId="5D693164" w14:textId="77777777" w:rsidR="000E2BEF" w:rsidRDefault="000E2BEF" w:rsidP="000E2BEF">
      <w:pPr>
        <w:bidi w:val="0"/>
      </w:pPr>
    </w:p>
    <w:p w14:paraId="2798A352" w14:textId="77777777" w:rsidR="000E2BEF" w:rsidRDefault="000E2BEF" w:rsidP="000E2BEF">
      <w:pPr>
        <w:bidi w:val="0"/>
      </w:pPr>
    </w:p>
    <w:p w14:paraId="25BE3A09" w14:textId="77777777" w:rsidR="000E2BEF" w:rsidRDefault="000E2BEF" w:rsidP="000E2BEF">
      <w:pPr>
        <w:bidi w:val="0"/>
      </w:pPr>
      <w:r>
        <w:rPr>
          <w:noProof/>
        </w:rPr>
        <w:drawing>
          <wp:inline distT="0" distB="0" distL="0" distR="0" wp14:anchorId="6DB9808A" wp14:editId="00851DA1">
            <wp:extent cx="5731510" cy="3787140"/>
            <wp:effectExtent l="0" t="0" r="2540" b="3810"/>
            <wp:docPr id="11" name="Picture 11" descr="Sleep Cycle St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leep Cycle St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53C6C" w14:textId="36DF9642" w:rsidR="000E2BEF" w:rsidRDefault="000E2BEF">
      <w:pPr>
        <w:bidi w:val="0"/>
      </w:pPr>
      <w:r>
        <w:br w:type="page"/>
      </w:r>
    </w:p>
    <w:p w14:paraId="4ACFF736" w14:textId="77777777" w:rsidR="000E2BEF" w:rsidRPr="00B23C37" w:rsidRDefault="000E2BEF" w:rsidP="000E2BEF">
      <w:pPr>
        <w:bidi w:val="0"/>
        <w:rPr>
          <w:b/>
          <w:bCs/>
          <w:sz w:val="28"/>
          <w:szCs w:val="28"/>
        </w:rPr>
      </w:pPr>
      <w:r w:rsidRPr="00B23C37">
        <w:rPr>
          <w:b/>
          <w:bCs/>
          <w:sz w:val="28"/>
          <w:szCs w:val="28"/>
        </w:rPr>
        <w:lastRenderedPageBreak/>
        <w:t>Product development process:</w:t>
      </w:r>
    </w:p>
    <w:p w14:paraId="274BBD18" w14:textId="77777777" w:rsidR="000E2BEF" w:rsidRDefault="000E2BEF" w:rsidP="000E2BEF">
      <w:pPr>
        <w:bidi w:val="0"/>
        <w:rPr>
          <w:b/>
          <w:bCs/>
        </w:rPr>
      </w:pPr>
    </w:p>
    <w:p w14:paraId="1FA1F978" w14:textId="77777777" w:rsidR="000E2BEF" w:rsidRDefault="000E2BEF" w:rsidP="000E2BEF">
      <w:pPr>
        <w:bidi w:val="0"/>
        <w:rPr>
          <w:b/>
          <w:bCs/>
        </w:rPr>
      </w:pPr>
      <w:r>
        <w:rPr>
          <w:noProof/>
        </w:rPr>
        <w:drawing>
          <wp:inline distT="0" distB="0" distL="0" distR="0" wp14:anchorId="35FF8EE6" wp14:editId="2819F123">
            <wp:extent cx="5731510" cy="5330825"/>
            <wp:effectExtent l="0" t="0" r="2540" b="3175"/>
            <wp:docPr id="25" name="Picture 25" descr="8 Steps of New Product Development | NPD Process | Marketing Tu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8 Steps of New Product Development | NPD Process | Marketing Tuto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33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C2977" w14:textId="77777777" w:rsidR="000E2BEF" w:rsidRPr="00B23C37" w:rsidRDefault="000E2BEF" w:rsidP="000E2BEF">
      <w:pPr>
        <w:bidi w:val="0"/>
      </w:pPr>
    </w:p>
    <w:p w14:paraId="3A942DE1" w14:textId="3753B045" w:rsidR="000E2BEF" w:rsidRDefault="000E2BEF">
      <w:pPr>
        <w:bidi w:val="0"/>
      </w:pPr>
      <w:r>
        <w:br w:type="page"/>
      </w:r>
    </w:p>
    <w:p w14:paraId="38DEC70B" w14:textId="77777777" w:rsidR="000E2BEF" w:rsidRDefault="000E2BEF" w:rsidP="000E2BEF">
      <w:pPr>
        <w:bidi w:val="0"/>
        <w:rPr>
          <w:b/>
          <w:bCs/>
          <w:sz w:val="28"/>
          <w:szCs w:val="28"/>
        </w:rPr>
      </w:pPr>
      <w:r w:rsidRPr="00995ED7">
        <w:rPr>
          <w:b/>
          <w:bCs/>
          <w:sz w:val="28"/>
          <w:szCs w:val="28"/>
        </w:rPr>
        <w:lastRenderedPageBreak/>
        <w:t>The Engineering Process:</w:t>
      </w:r>
    </w:p>
    <w:p w14:paraId="5586B601" w14:textId="77777777" w:rsidR="000E2BEF" w:rsidRDefault="000E2BEF" w:rsidP="000E2BEF">
      <w:pPr>
        <w:bidi w:val="0"/>
        <w:rPr>
          <w:b/>
          <w:bCs/>
          <w:sz w:val="28"/>
          <w:szCs w:val="28"/>
        </w:rPr>
      </w:pPr>
    </w:p>
    <w:p w14:paraId="2C01295E" w14:textId="77777777" w:rsidR="000E2BEF" w:rsidRDefault="000E2BEF" w:rsidP="000E2BEF">
      <w:pPr>
        <w:bidi w:val="0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1C94968" wp14:editId="521220D4">
            <wp:extent cx="5731510" cy="3198495"/>
            <wp:effectExtent l="0" t="0" r="2540" b="1905"/>
            <wp:docPr id="17" name="Picture 17" descr="The engineering design process not only applies to engineering. |  Engineering design process, Engineering design, Stem engine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The engineering design process not only applies to engineering. |  Engineering design process, Engineering design, Stem engineer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CCF4B" w14:textId="77777777" w:rsidR="000E2BEF" w:rsidRPr="00995ED7" w:rsidRDefault="000E2BEF" w:rsidP="000E2BEF">
      <w:pPr>
        <w:bidi w:val="0"/>
        <w:rPr>
          <w:sz w:val="28"/>
          <w:szCs w:val="28"/>
        </w:rPr>
      </w:pPr>
    </w:p>
    <w:p w14:paraId="5B2697AE" w14:textId="1C690B69" w:rsidR="000E2BEF" w:rsidRDefault="000E2BEF">
      <w:pPr>
        <w:bidi w:val="0"/>
      </w:pPr>
      <w:r>
        <w:br w:type="page"/>
      </w:r>
    </w:p>
    <w:p w14:paraId="04E78075" w14:textId="3BBF389D" w:rsidR="000E2BEF" w:rsidRDefault="000E2BEF" w:rsidP="000E2BEF">
      <w:pPr>
        <w:bidi w:val="0"/>
      </w:pPr>
    </w:p>
    <w:p w14:paraId="62ABA3D8" w14:textId="509491B5" w:rsidR="000E2BEF" w:rsidRDefault="000E2BEF" w:rsidP="000E2BEF">
      <w:pPr>
        <w:bidi w:val="0"/>
        <w:rPr>
          <w:b/>
          <w:bCs/>
        </w:rPr>
      </w:pPr>
      <w:r w:rsidRPr="000E2BEF">
        <w:rPr>
          <w:b/>
          <w:bCs/>
        </w:rPr>
        <w:t>The Writing Process:</w:t>
      </w:r>
    </w:p>
    <w:p w14:paraId="6EA6BB58" w14:textId="4A7A6216" w:rsidR="000E2BEF" w:rsidRDefault="000E2BEF" w:rsidP="000E2BEF">
      <w:pPr>
        <w:bidi w:val="0"/>
        <w:rPr>
          <w:b/>
          <w:bCs/>
        </w:rPr>
      </w:pPr>
    </w:p>
    <w:p w14:paraId="55442601" w14:textId="28376080" w:rsidR="000E2BEF" w:rsidRPr="000E2BEF" w:rsidRDefault="000E2BEF" w:rsidP="000E2BEF">
      <w:pPr>
        <w:bidi w:val="0"/>
        <w:rPr>
          <w:b/>
          <w:bCs/>
        </w:rPr>
      </w:pPr>
    </w:p>
    <w:p w14:paraId="4AC425B8" w14:textId="4D1B69A5" w:rsidR="000E2BEF" w:rsidRDefault="000E2BEF" w:rsidP="000E2BEF">
      <w:pPr>
        <w:tabs>
          <w:tab w:val="left" w:pos="1710"/>
        </w:tabs>
        <w:bidi w:val="0"/>
        <w:rPr>
          <w:noProof/>
        </w:rPr>
      </w:pPr>
      <w:r>
        <w:rPr>
          <w:noProof/>
        </w:rPr>
        <w:drawing>
          <wp:inline distT="0" distB="0" distL="0" distR="0" wp14:anchorId="7A2F1886" wp14:editId="0EE4F66E">
            <wp:extent cx="5731510" cy="2580005"/>
            <wp:effectExtent l="0" t="0" r="2540" b="0"/>
            <wp:docPr id="1" name="Picture 1" descr="Writing Process Steps Overview | Stages in Writing | Excelsior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riting Process Steps Overview | Stages in Writing | Excelsior OW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8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154F1" w14:textId="2FB0B748" w:rsidR="000E2BEF" w:rsidRPr="000E2BEF" w:rsidRDefault="00CB3520" w:rsidP="00CB3520">
      <w:pPr>
        <w:bidi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9561D7" wp14:editId="297424EB">
            <wp:simplePos x="0" y="0"/>
            <wp:positionH relativeFrom="margin">
              <wp:align>center</wp:align>
            </wp:positionH>
            <wp:positionV relativeFrom="paragraph">
              <wp:posOffset>295275</wp:posOffset>
            </wp:positionV>
            <wp:extent cx="7028815" cy="3952875"/>
            <wp:effectExtent l="0" t="0" r="635" b="9525"/>
            <wp:wrapSquare wrapText="bothSides"/>
            <wp:docPr id="3" name="Picture 3" descr="Process Innovation or Innovation Process? | Quality Maga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cess Innovation or Innovation Process? | Quality Magazi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81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E2BEF" w:rsidRPr="000E2BEF" w:rsidSect="008A14D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05527" w14:textId="77777777" w:rsidR="00343087" w:rsidRDefault="00343087" w:rsidP="000E2BEF">
      <w:pPr>
        <w:spacing w:after="0" w:line="240" w:lineRule="auto"/>
      </w:pPr>
      <w:r>
        <w:separator/>
      </w:r>
    </w:p>
  </w:endnote>
  <w:endnote w:type="continuationSeparator" w:id="0">
    <w:p w14:paraId="024BAEFA" w14:textId="77777777" w:rsidR="00343087" w:rsidRDefault="00343087" w:rsidP="000E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BC435" w14:textId="77777777" w:rsidR="00343087" w:rsidRDefault="00343087" w:rsidP="000E2BEF">
      <w:pPr>
        <w:spacing w:after="0" w:line="240" w:lineRule="auto"/>
      </w:pPr>
      <w:r>
        <w:separator/>
      </w:r>
    </w:p>
  </w:footnote>
  <w:footnote w:type="continuationSeparator" w:id="0">
    <w:p w14:paraId="01A6D163" w14:textId="77777777" w:rsidR="00343087" w:rsidRDefault="00343087" w:rsidP="000E2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F4628"/>
    <w:multiLevelType w:val="hybridMultilevel"/>
    <w:tmpl w:val="3BB6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8603E"/>
    <w:multiLevelType w:val="hybridMultilevel"/>
    <w:tmpl w:val="F6828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337A8"/>
    <w:multiLevelType w:val="multilevel"/>
    <w:tmpl w:val="B2EE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3826522">
    <w:abstractNumId w:val="0"/>
  </w:num>
  <w:num w:numId="2" w16cid:durableId="2138833616">
    <w:abstractNumId w:val="1"/>
  </w:num>
  <w:num w:numId="3" w16cid:durableId="591087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CD3"/>
    <w:rsid w:val="000E2BEF"/>
    <w:rsid w:val="000F50DB"/>
    <w:rsid w:val="00175314"/>
    <w:rsid w:val="00176025"/>
    <w:rsid w:val="00176F71"/>
    <w:rsid w:val="001A3628"/>
    <w:rsid w:val="00233CD3"/>
    <w:rsid w:val="002E175D"/>
    <w:rsid w:val="00343087"/>
    <w:rsid w:val="003F3B5D"/>
    <w:rsid w:val="004C1E49"/>
    <w:rsid w:val="005C340C"/>
    <w:rsid w:val="0063275F"/>
    <w:rsid w:val="006C5B27"/>
    <w:rsid w:val="008A14D3"/>
    <w:rsid w:val="009F23E9"/>
    <w:rsid w:val="00AB506F"/>
    <w:rsid w:val="00AD6A5C"/>
    <w:rsid w:val="00B302E8"/>
    <w:rsid w:val="00CB3520"/>
    <w:rsid w:val="00D61AD4"/>
    <w:rsid w:val="00E2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D382A"/>
  <w15:chartTrackingRefBased/>
  <w15:docId w15:val="{F75F16FE-436B-44A8-B590-D64A2CE6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0E2BE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B5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E2B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0E2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BEF"/>
  </w:style>
  <w:style w:type="paragraph" w:styleId="Footer">
    <w:name w:val="footer"/>
    <w:basedOn w:val="Normal"/>
    <w:link w:val="FooterChar"/>
    <w:uiPriority w:val="99"/>
    <w:unhideWhenUsed/>
    <w:rsid w:val="000E2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מיכל טל</cp:lastModifiedBy>
  <cp:revision>2</cp:revision>
  <cp:lastPrinted>2022-05-09T09:47:00Z</cp:lastPrinted>
  <dcterms:created xsi:type="dcterms:W3CDTF">2024-07-18T10:01:00Z</dcterms:created>
  <dcterms:modified xsi:type="dcterms:W3CDTF">2024-07-18T10:01:00Z</dcterms:modified>
</cp:coreProperties>
</file>