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104C" w14:textId="720BD9AC" w:rsidR="000A6F7E" w:rsidRPr="000A6F7E" w:rsidRDefault="000A6F7E" w:rsidP="000A6F7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A6F7E">
        <w:rPr>
          <w:rFonts w:asciiTheme="majorBidi" w:hAnsiTheme="majorBidi" w:cstheme="majorBidi"/>
          <w:b/>
          <w:bCs/>
          <w:sz w:val="24"/>
          <w:szCs w:val="24"/>
          <w:lang w:val="en-US"/>
        </w:rPr>
        <w:t>The benefits of a bilingual brain</w:t>
      </w:r>
    </w:p>
    <w:p w14:paraId="5D63170D" w14:textId="3D8E1051" w:rsidR="005303AA" w:rsidRPr="000A6F7E" w:rsidRDefault="006A3E16" w:rsidP="000A6F7E">
      <w:pPr>
        <w:rPr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You are going to watch </w:t>
      </w:r>
      <w:r w:rsidR="000A6F7E"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video </w:t>
      </w:r>
      <w:r w:rsidR="000A6F7E">
        <w:rPr>
          <w:rFonts w:asciiTheme="majorBidi" w:hAnsiTheme="majorBidi" w:cstheme="majorBidi"/>
          <w:sz w:val="24"/>
          <w:szCs w:val="24"/>
          <w:lang w:val="en-US"/>
        </w:rPr>
        <w:t xml:space="preserve">authored </w:t>
      </w:r>
      <w:r w:rsidR="000A6F7E" w:rsidRPr="000A6F7E">
        <w:rPr>
          <w:rFonts w:asciiTheme="majorBidi" w:hAnsiTheme="majorBidi" w:cstheme="majorBidi"/>
          <w:sz w:val="24"/>
          <w:szCs w:val="24"/>
          <w:lang w:val="en-US"/>
        </w:rPr>
        <w:t>by</w:t>
      </w:r>
      <w:r w:rsidR="000A6F7E" w:rsidRPr="000A6F7E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5303AA" w:rsidRPr="000A6F7E">
        <w:rPr>
          <w:rFonts w:asciiTheme="majorBidi" w:hAnsiTheme="majorBidi" w:cstheme="majorBidi"/>
          <w:sz w:val="24"/>
          <w:szCs w:val="24"/>
          <w:lang w:val="en-US"/>
        </w:rPr>
        <w:t xml:space="preserve">Mia </w:t>
      </w:r>
      <w:proofErr w:type="spellStart"/>
      <w:r w:rsidR="00764EC9" w:rsidRPr="000A6F7E">
        <w:rPr>
          <w:rFonts w:asciiTheme="majorBidi" w:hAnsiTheme="majorBidi" w:cstheme="majorBidi"/>
          <w:sz w:val="24"/>
          <w:szCs w:val="24"/>
          <w:lang w:val="en-US"/>
        </w:rPr>
        <w:t>Nacamulli</w:t>
      </w:r>
      <w:proofErr w:type="spellEnd"/>
      <w:r w:rsidR="000A6F7E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14:paraId="7F82E863" w14:textId="055FB611" w:rsidR="00764EC9" w:rsidRPr="000A6F7E" w:rsidRDefault="00000000" w:rsidP="00764EC9">
      <w:pPr>
        <w:rPr>
          <w:rFonts w:asciiTheme="majorBidi" w:hAnsiTheme="majorBidi" w:cstheme="majorBidi"/>
          <w:sz w:val="24"/>
          <w:szCs w:val="24"/>
          <w:lang w:val="en-US"/>
        </w:rPr>
      </w:pPr>
      <w:hyperlink r:id="rId5" w:history="1">
        <w:r w:rsidR="00764EC9" w:rsidRPr="000A6F7E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https://www.youtube.com/watch?v=MMmOLN5zBLY</w:t>
        </w:r>
      </w:hyperlink>
    </w:p>
    <w:p w14:paraId="385221A0" w14:textId="0725066F" w:rsidR="0098152B" w:rsidRPr="000A6F7E" w:rsidRDefault="000A6F7E" w:rsidP="00897B74">
      <w:pPr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0A6F7E">
        <w:rPr>
          <w:rFonts w:asciiTheme="majorBidi" w:hAnsiTheme="majorBidi" w:cstheme="majorBidi"/>
          <w:sz w:val="24"/>
          <w:szCs w:val="24"/>
          <w:u w:val="single"/>
          <w:lang w:val="en-US"/>
        </w:rPr>
        <w:t>Before viewing, s</w:t>
      </w:r>
      <w:r w:rsidR="0098152B" w:rsidRPr="000A6F7E">
        <w:rPr>
          <w:rFonts w:asciiTheme="majorBidi" w:hAnsiTheme="majorBidi" w:cstheme="majorBidi"/>
          <w:sz w:val="24"/>
          <w:szCs w:val="24"/>
          <w:u w:val="single"/>
          <w:lang w:val="en-US"/>
        </w:rPr>
        <w:t>tudy the following words and expressions in the order they appear in the video:</w:t>
      </w:r>
    </w:p>
    <w:p w14:paraId="0B9C7D04" w14:textId="1177E60B" w:rsidR="0098152B" w:rsidRPr="000A6F7E" w:rsidRDefault="0098152B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Across the board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– affecting all classes or </w:t>
      </w:r>
      <w:proofErr w:type="gramStart"/>
      <w:r w:rsidRPr="000A6F7E">
        <w:rPr>
          <w:rFonts w:asciiTheme="majorBidi" w:hAnsiTheme="majorBidi" w:cstheme="majorBidi"/>
          <w:sz w:val="24"/>
          <w:szCs w:val="24"/>
          <w:lang w:val="en-US"/>
        </w:rPr>
        <w:t>categories</w:t>
      </w:r>
      <w:proofErr w:type="gramEnd"/>
    </w:p>
    <w:p w14:paraId="3FC0F8DB" w14:textId="35ABD58B" w:rsidR="0098152B" w:rsidRPr="000A6F7E" w:rsidRDefault="0098152B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Acquire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42699" w:rsidRPr="000A6F7E">
        <w:rPr>
          <w:rFonts w:asciiTheme="majorBidi" w:hAnsiTheme="majorBidi" w:cstheme="majorBidi"/>
          <w:sz w:val="24"/>
          <w:szCs w:val="24"/>
          <w:lang w:val="en-US"/>
        </w:rPr>
        <w:t>(v.)</w:t>
      </w:r>
      <w:r w:rsidR="00584A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gain by efforts, </w:t>
      </w:r>
      <w:proofErr w:type="gramStart"/>
      <w:r w:rsidRPr="000A6F7E">
        <w:rPr>
          <w:rFonts w:asciiTheme="majorBidi" w:hAnsiTheme="majorBidi" w:cstheme="majorBidi"/>
          <w:sz w:val="24"/>
          <w:szCs w:val="24"/>
          <w:lang w:val="en-US"/>
        </w:rPr>
        <w:t>learn</w:t>
      </w:r>
      <w:proofErr w:type="gramEnd"/>
    </w:p>
    <w:p w14:paraId="47E8B1B8" w14:textId="1492F66A" w:rsidR="0098152B" w:rsidRPr="000A6F7E" w:rsidRDefault="0098152B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Process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42699" w:rsidRPr="000A6F7E">
        <w:rPr>
          <w:rFonts w:asciiTheme="majorBidi" w:hAnsiTheme="majorBidi" w:cstheme="majorBidi"/>
          <w:sz w:val="24"/>
          <w:szCs w:val="24"/>
          <w:lang w:val="en-US"/>
        </w:rPr>
        <w:t>(v.)</w:t>
      </w:r>
      <w:r w:rsidR="00584AF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examine and </w:t>
      </w:r>
      <w:proofErr w:type="gramStart"/>
      <w:r w:rsidRPr="000A6F7E">
        <w:rPr>
          <w:rFonts w:asciiTheme="majorBidi" w:hAnsiTheme="majorBidi" w:cstheme="majorBidi"/>
          <w:sz w:val="24"/>
          <w:szCs w:val="24"/>
          <w:lang w:val="en-US"/>
        </w:rPr>
        <w:t>analyze</w:t>
      </w:r>
      <w:proofErr w:type="gramEnd"/>
    </w:p>
    <w:p w14:paraId="65F4D61F" w14:textId="5BFAD6CA" w:rsidR="0098152B" w:rsidRPr="000A6F7E" w:rsidRDefault="0098152B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Compound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42699" w:rsidRPr="000A6F7E">
        <w:rPr>
          <w:rFonts w:asciiTheme="majorBidi" w:hAnsiTheme="majorBidi" w:cstheme="majorBidi"/>
          <w:sz w:val="24"/>
          <w:szCs w:val="24"/>
          <w:lang w:val="en-US"/>
        </w:rPr>
        <w:t>(adj.)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– used in a </w:t>
      </w:r>
      <w:proofErr w:type="gramStart"/>
      <w:r w:rsidRPr="000A6F7E">
        <w:rPr>
          <w:rFonts w:asciiTheme="majorBidi" w:hAnsiTheme="majorBidi" w:cstheme="majorBidi"/>
          <w:sz w:val="24"/>
          <w:szCs w:val="24"/>
          <w:lang w:val="en-US"/>
        </w:rPr>
        <w:t>combination</w:t>
      </w:r>
      <w:proofErr w:type="gramEnd"/>
    </w:p>
    <w:p w14:paraId="7817F4EB" w14:textId="25285B5B" w:rsidR="0098152B" w:rsidRPr="000A6F7E" w:rsidRDefault="00A42699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Simultaneously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(adv.) – at the same time</w:t>
      </w:r>
    </w:p>
    <w:p w14:paraId="6CD76DD2" w14:textId="2BACA98C" w:rsidR="00A42699" w:rsidRPr="000A6F7E" w:rsidRDefault="00A42699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Coordinate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(adj.) equal in quality or </w:t>
      </w:r>
      <w:proofErr w:type="gramStart"/>
      <w:r w:rsidRPr="000A6F7E">
        <w:rPr>
          <w:rFonts w:asciiTheme="majorBidi" w:hAnsiTheme="majorBidi" w:cstheme="majorBidi"/>
          <w:sz w:val="24"/>
          <w:szCs w:val="24"/>
          <w:lang w:val="en-US"/>
        </w:rPr>
        <w:t>significance</w:t>
      </w:r>
      <w:proofErr w:type="gramEnd"/>
    </w:p>
    <w:p w14:paraId="19F12625" w14:textId="63D57BD4" w:rsidR="00A42699" w:rsidRPr="000A6F7E" w:rsidRDefault="00A42699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Subordinate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(adj.) inferior, being of lower class or </w:t>
      </w:r>
      <w:proofErr w:type="gramStart"/>
      <w:r w:rsidRPr="000A6F7E">
        <w:rPr>
          <w:rFonts w:asciiTheme="majorBidi" w:hAnsiTheme="majorBidi" w:cstheme="majorBidi"/>
          <w:sz w:val="24"/>
          <w:szCs w:val="24"/>
          <w:lang w:val="en-US"/>
        </w:rPr>
        <w:t>quality</w:t>
      </w:r>
      <w:proofErr w:type="gramEnd"/>
    </w:p>
    <w:p w14:paraId="0FFC4F48" w14:textId="7D716911" w:rsidR="00A42699" w:rsidRPr="000A6F7E" w:rsidRDefault="00A42699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Proficient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(adj.) well advanced in some branch of knowledge</w:t>
      </w:r>
    </w:p>
    <w:p w14:paraId="226FDC7C" w14:textId="0D737452" w:rsidR="00A60225" w:rsidRPr="004154BE" w:rsidRDefault="00A60225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Hemisphere</w:t>
      </w:r>
      <w:r w:rsidRPr="004154BE">
        <w:rPr>
          <w:rFonts w:asciiTheme="majorBidi" w:hAnsiTheme="majorBidi" w:cstheme="majorBidi"/>
          <w:sz w:val="24"/>
          <w:szCs w:val="24"/>
          <w:lang w:val="en-US"/>
        </w:rPr>
        <w:t xml:space="preserve"> (n.) half of a spherical or roughly spherical body</w:t>
      </w:r>
    </w:p>
    <w:p w14:paraId="1A07A139" w14:textId="5C18B52F" w:rsidR="00C81CD6" w:rsidRPr="004154BE" w:rsidRDefault="00C81CD6" w:rsidP="00584AF0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Lateralization</w:t>
      </w:r>
      <w:r w:rsidRPr="004154BE">
        <w:rPr>
          <w:rFonts w:asciiTheme="majorBidi" w:hAnsiTheme="majorBidi" w:cstheme="majorBidi"/>
          <w:sz w:val="24"/>
          <w:szCs w:val="24"/>
          <w:lang w:val="en-US"/>
        </w:rPr>
        <w:t xml:space="preserve"> (n.) </w:t>
      </w:r>
      <w:r w:rsidRPr="004154BE">
        <w:rPr>
          <w:rStyle w:val="dttext"/>
          <w:rFonts w:asciiTheme="majorBidi" w:hAnsiTheme="majorBidi" w:cstheme="majorBidi"/>
          <w:sz w:val="24"/>
          <w:szCs w:val="24"/>
        </w:rPr>
        <w:t xml:space="preserve">localization of function or activity on one side of the body in preference to </w:t>
      </w:r>
      <w:r w:rsidR="000A6F7E" w:rsidRPr="004154BE">
        <w:rPr>
          <w:rStyle w:val="dttext"/>
          <w:rFonts w:asciiTheme="majorBidi" w:hAnsiTheme="majorBidi" w:cstheme="majorBidi"/>
          <w:sz w:val="24"/>
          <w:szCs w:val="24"/>
          <w:lang w:val="en-US"/>
        </w:rPr>
        <w:t>t</w:t>
      </w:r>
      <w:r w:rsidRPr="004154BE">
        <w:rPr>
          <w:rStyle w:val="dttext"/>
          <w:rFonts w:asciiTheme="majorBidi" w:hAnsiTheme="majorBidi" w:cstheme="majorBidi"/>
          <w:sz w:val="24"/>
          <w:szCs w:val="24"/>
        </w:rPr>
        <w:t>he</w:t>
      </w:r>
      <w:r w:rsidRPr="004154BE">
        <w:rPr>
          <w:rStyle w:val="dttext"/>
          <w:rFonts w:asciiTheme="majorBidi" w:hAnsiTheme="majorBidi" w:cstheme="majorBidi"/>
          <w:sz w:val="24"/>
          <w:szCs w:val="24"/>
          <w:lang w:val="en-US"/>
        </w:rPr>
        <w:t xml:space="preserve"> o</w:t>
      </w:r>
      <w:proofErr w:type="spellStart"/>
      <w:r w:rsidRPr="004154BE">
        <w:rPr>
          <w:rStyle w:val="dttext"/>
          <w:rFonts w:asciiTheme="majorBidi" w:hAnsiTheme="majorBidi" w:cstheme="majorBidi"/>
          <w:sz w:val="24"/>
          <w:szCs w:val="24"/>
        </w:rPr>
        <w:t>ther</w:t>
      </w:r>
      <w:proofErr w:type="spellEnd"/>
      <w:r w:rsidRPr="004154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42DE56C" w14:textId="77777777" w:rsidR="000A6F7E" w:rsidRPr="004154BE" w:rsidRDefault="00276250" w:rsidP="00897B74">
      <w:pPr>
        <w:rPr>
          <w:rStyle w:val="dttext"/>
          <w:rFonts w:asciiTheme="majorBidi" w:hAnsiTheme="majorBidi" w:cstheme="majorBidi"/>
          <w:sz w:val="24"/>
          <w:szCs w:val="24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Plasticity</w:t>
      </w:r>
      <w:r w:rsidRPr="004154BE">
        <w:rPr>
          <w:rFonts w:asciiTheme="majorBidi" w:hAnsiTheme="majorBidi" w:cstheme="majorBidi"/>
          <w:sz w:val="24"/>
          <w:szCs w:val="24"/>
          <w:lang w:val="en-US"/>
        </w:rPr>
        <w:t xml:space="preserve"> (n.) </w:t>
      </w:r>
      <w:r w:rsidRPr="004154BE">
        <w:rPr>
          <w:rStyle w:val="dttext"/>
          <w:rFonts w:asciiTheme="majorBidi" w:hAnsiTheme="majorBidi" w:cstheme="majorBidi"/>
          <w:sz w:val="24"/>
          <w:szCs w:val="24"/>
        </w:rPr>
        <w:t>the capacity for continuous alteration of the neural pathways and synapses of</w:t>
      </w:r>
    </w:p>
    <w:p w14:paraId="0B1D5D86" w14:textId="6779AFF2" w:rsidR="0098152B" w:rsidRPr="004154BE" w:rsidRDefault="000A6F7E" w:rsidP="000A6F7E">
      <w:pPr>
        <w:rPr>
          <w:rFonts w:asciiTheme="majorBidi" w:hAnsiTheme="majorBidi" w:cstheme="majorBidi"/>
          <w:sz w:val="24"/>
          <w:szCs w:val="24"/>
          <w:lang w:val="en-US"/>
        </w:rPr>
      </w:pPr>
      <w:r w:rsidRPr="004154BE">
        <w:rPr>
          <w:rStyle w:val="dttext"/>
          <w:rFonts w:asciiTheme="majorBidi" w:hAnsiTheme="majorBidi" w:cstheme="majorBidi"/>
          <w:sz w:val="24"/>
          <w:szCs w:val="24"/>
          <w:lang w:val="en-US"/>
        </w:rPr>
        <w:t xml:space="preserve">                      </w:t>
      </w:r>
      <w:r w:rsidR="00276250" w:rsidRPr="004154BE">
        <w:rPr>
          <w:rStyle w:val="dttext"/>
          <w:rFonts w:asciiTheme="majorBidi" w:hAnsiTheme="majorBidi" w:cstheme="majorBidi"/>
          <w:sz w:val="24"/>
          <w:szCs w:val="24"/>
        </w:rPr>
        <w:t xml:space="preserve"> the living brain and nervous system in response to experience or injury</w:t>
      </w:r>
    </w:p>
    <w:p w14:paraId="6E8DB0F1" w14:textId="77777777" w:rsidR="000A6F7E" w:rsidRPr="004154BE" w:rsidRDefault="00543C7C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H</w:t>
      </w:r>
      <w:r w:rsidR="00C81CD6"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olistic</w:t>
      </w:r>
      <w:r w:rsidR="00C81CD6" w:rsidRPr="004154BE">
        <w:rPr>
          <w:rFonts w:asciiTheme="majorBidi" w:hAnsiTheme="majorBidi" w:cstheme="majorBidi"/>
          <w:sz w:val="24"/>
          <w:szCs w:val="24"/>
          <w:lang w:val="en-US"/>
        </w:rPr>
        <w:t xml:space="preserve"> (adj.) related to complete systems rather than with the analysis or treatment of the </w:t>
      </w:r>
    </w:p>
    <w:p w14:paraId="70219E19" w14:textId="1C7DF5EA" w:rsidR="00C81CD6" w:rsidRPr="004154BE" w:rsidRDefault="000A6F7E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4154BE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</w:t>
      </w:r>
      <w:r w:rsidR="00C81CD6" w:rsidRPr="004154BE">
        <w:rPr>
          <w:rFonts w:asciiTheme="majorBidi" w:hAnsiTheme="majorBidi" w:cstheme="majorBidi"/>
          <w:sz w:val="24"/>
          <w:szCs w:val="24"/>
          <w:lang w:val="en-US"/>
        </w:rPr>
        <w:t>parts</w:t>
      </w:r>
    </w:p>
    <w:p w14:paraId="3E8B075A" w14:textId="77777777" w:rsidR="000A6F7E" w:rsidRPr="004154BE" w:rsidRDefault="00543C7C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Bias</w:t>
      </w:r>
      <w:r w:rsidRPr="004154BE">
        <w:rPr>
          <w:rFonts w:asciiTheme="majorBidi" w:hAnsiTheme="majorBidi" w:cstheme="majorBidi"/>
          <w:sz w:val="24"/>
          <w:szCs w:val="24"/>
          <w:lang w:val="en-US"/>
        </w:rPr>
        <w:t xml:space="preserve"> (n.)  a strong feeling in favor of or against one group of people, or one side of an </w:t>
      </w:r>
    </w:p>
    <w:p w14:paraId="05D8AD3B" w14:textId="46A468AE" w:rsidR="00543C7C" w:rsidRPr="000A6F7E" w:rsidRDefault="000A6F7E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4154BE">
        <w:rPr>
          <w:rFonts w:asciiTheme="majorBidi" w:hAnsiTheme="majorBidi" w:cstheme="majorBidi"/>
          <w:sz w:val="24"/>
          <w:szCs w:val="24"/>
          <w:lang w:val="en-US"/>
        </w:rPr>
        <w:t xml:space="preserve">                </w:t>
      </w:r>
      <w:r w:rsidR="00543C7C" w:rsidRPr="004154BE">
        <w:rPr>
          <w:rFonts w:asciiTheme="majorBidi" w:hAnsiTheme="majorBidi" w:cstheme="majorBidi"/>
          <w:sz w:val="24"/>
          <w:szCs w:val="24"/>
          <w:lang w:val="en-US"/>
        </w:rPr>
        <w:t>argument</w:t>
      </w:r>
      <w:r w:rsidR="00543C7C" w:rsidRPr="000A6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4223D22" w14:textId="05FFD89C" w:rsidR="00276250" w:rsidRPr="000A6F7E" w:rsidRDefault="00276250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Neuron</w:t>
      </w:r>
      <w:r w:rsidR="00543C7C"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(n.) a cell, a </w:t>
      </w:r>
      <w:r w:rsidR="00543C7C" w:rsidRPr="000A6F7E">
        <w:rPr>
          <w:rStyle w:val="dttext"/>
          <w:rFonts w:asciiTheme="majorBidi" w:hAnsiTheme="majorBidi" w:cstheme="majorBidi"/>
          <w:sz w:val="24"/>
          <w:szCs w:val="24"/>
        </w:rPr>
        <w:t>fundamental functional unit of nervous tissue</w:t>
      </w:r>
    </w:p>
    <w:p w14:paraId="3924CE42" w14:textId="27D6E481" w:rsidR="00276250" w:rsidRPr="000A6F7E" w:rsidRDefault="00276250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Syn</w:t>
      </w:r>
      <w:r w:rsidR="006911ED"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ps</w:t>
      </w:r>
      <w:r w:rsidR="006911ED"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e</w:t>
      </w:r>
      <w:r w:rsidR="006911ED"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(n.) a connection between two nerve </w:t>
      </w:r>
      <w:proofErr w:type="gramStart"/>
      <w:r w:rsidR="006911ED" w:rsidRPr="000A6F7E">
        <w:rPr>
          <w:rFonts w:asciiTheme="majorBidi" w:hAnsiTheme="majorBidi" w:cstheme="majorBidi"/>
          <w:sz w:val="24"/>
          <w:szCs w:val="24"/>
          <w:lang w:val="en-US"/>
        </w:rPr>
        <w:t>cells</w:t>
      </w:r>
      <w:proofErr w:type="gramEnd"/>
      <w:r w:rsidR="006911ED" w:rsidRPr="000A6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6AEBEAD" w14:textId="0AA42AC4" w:rsidR="00276250" w:rsidRPr="000A6F7E" w:rsidRDefault="00276250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Onset</w:t>
      </w:r>
      <w:r w:rsidR="006911ED"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(n.) a beginning</w:t>
      </w:r>
    </w:p>
    <w:p w14:paraId="3B0F8500" w14:textId="694AA020" w:rsidR="000779CE" w:rsidRPr="000A6F7E" w:rsidRDefault="000779CE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Handicap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(n.) </w:t>
      </w:r>
      <w:r w:rsidRPr="000A6F7E">
        <w:rPr>
          <w:rStyle w:val="dttext"/>
          <w:rFonts w:asciiTheme="majorBidi" w:hAnsiTheme="majorBidi" w:cstheme="majorBidi"/>
          <w:sz w:val="24"/>
          <w:szCs w:val="24"/>
        </w:rPr>
        <w:t xml:space="preserve">a disadvantage that makes achievement unusually </w:t>
      </w:r>
      <w:proofErr w:type="gramStart"/>
      <w:r w:rsidRPr="000A6F7E">
        <w:rPr>
          <w:rStyle w:val="dttext"/>
          <w:rFonts w:asciiTheme="majorBidi" w:hAnsiTheme="majorBidi" w:cstheme="majorBidi"/>
          <w:sz w:val="24"/>
          <w:szCs w:val="24"/>
        </w:rPr>
        <w:t>difficult</w:t>
      </w:r>
      <w:proofErr w:type="gramEnd"/>
    </w:p>
    <w:p w14:paraId="26F52264" w14:textId="1746DF32" w:rsidR="000779CE" w:rsidRPr="000A6F7E" w:rsidRDefault="000779CE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Flawed</w:t>
      </w:r>
      <w:r w:rsidRPr="000A6F7E">
        <w:rPr>
          <w:rFonts w:asciiTheme="majorBidi" w:hAnsiTheme="majorBidi" w:cstheme="majorBidi"/>
          <w:sz w:val="24"/>
          <w:szCs w:val="24"/>
          <w:lang w:val="en-US"/>
        </w:rPr>
        <w:t xml:space="preserve"> (adj.) </w:t>
      </w:r>
      <w:r w:rsidRPr="000A6F7E">
        <w:rPr>
          <w:rStyle w:val="algo-summary"/>
          <w:rFonts w:asciiTheme="majorBidi" w:hAnsiTheme="majorBidi" w:cstheme="majorBidi"/>
          <w:sz w:val="24"/>
          <w:szCs w:val="24"/>
        </w:rPr>
        <w:t xml:space="preserve">having a defect or </w:t>
      </w:r>
      <w:proofErr w:type="gramStart"/>
      <w:r w:rsidRPr="000A6F7E">
        <w:rPr>
          <w:rStyle w:val="algo-summary"/>
          <w:rFonts w:asciiTheme="majorBidi" w:hAnsiTheme="majorBidi" w:cstheme="majorBidi"/>
          <w:sz w:val="24"/>
          <w:szCs w:val="24"/>
        </w:rPr>
        <w:t>imperfection</w:t>
      </w:r>
      <w:proofErr w:type="gramEnd"/>
    </w:p>
    <w:p w14:paraId="048D14E0" w14:textId="14ED2F79" w:rsidR="00276250" w:rsidRPr="004154BE" w:rsidRDefault="00276250" w:rsidP="00897B74">
      <w:pPr>
        <w:rPr>
          <w:rStyle w:val="dttext"/>
          <w:rFonts w:asciiTheme="majorBidi" w:hAnsiTheme="majorBidi" w:cstheme="majorBidi"/>
          <w:sz w:val="24"/>
          <w:szCs w:val="24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Dorsolateral</w:t>
      </w:r>
      <w:r w:rsidR="006911ED" w:rsidRPr="004154BE">
        <w:rPr>
          <w:rFonts w:asciiTheme="majorBidi" w:hAnsiTheme="majorBidi" w:cstheme="majorBidi"/>
          <w:sz w:val="24"/>
          <w:szCs w:val="24"/>
          <w:lang w:val="en-US"/>
        </w:rPr>
        <w:t xml:space="preserve"> (adj.) </w:t>
      </w:r>
      <w:r w:rsidR="006911ED" w:rsidRPr="004154BE">
        <w:rPr>
          <w:rStyle w:val="dttext"/>
          <w:rFonts w:asciiTheme="majorBidi" w:hAnsiTheme="majorBidi" w:cstheme="majorBidi"/>
          <w:sz w:val="24"/>
          <w:szCs w:val="24"/>
        </w:rPr>
        <w:t xml:space="preserve">relating to, or involving both the back and the </w:t>
      </w:r>
      <w:proofErr w:type="gramStart"/>
      <w:r w:rsidR="006911ED" w:rsidRPr="004154BE">
        <w:rPr>
          <w:rStyle w:val="dttext"/>
          <w:rFonts w:asciiTheme="majorBidi" w:hAnsiTheme="majorBidi" w:cstheme="majorBidi"/>
          <w:sz w:val="24"/>
          <w:szCs w:val="24"/>
        </w:rPr>
        <w:t>sides</w:t>
      </w:r>
      <w:proofErr w:type="gramEnd"/>
    </w:p>
    <w:p w14:paraId="6A42F22C" w14:textId="5EA2BF85" w:rsidR="000779CE" w:rsidRPr="004154BE" w:rsidRDefault="004B71D5" w:rsidP="00897B74">
      <w:pPr>
        <w:rPr>
          <w:rStyle w:val="dttext"/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Style w:val="dttext"/>
          <w:rFonts w:asciiTheme="majorBidi" w:hAnsiTheme="majorBidi" w:cstheme="majorBidi"/>
          <w:b/>
          <w:bCs/>
          <w:sz w:val="24"/>
          <w:szCs w:val="24"/>
          <w:lang w:val="en-US"/>
        </w:rPr>
        <w:t>Cortex</w:t>
      </w:r>
      <w:r w:rsidRPr="004154BE">
        <w:rPr>
          <w:rStyle w:val="dttext"/>
          <w:rFonts w:asciiTheme="majorBidi" w:hAnsiTheme="majorBidi" w:cstheme="majorBidi"/>
          <w:sz w:val="24"/>
          <w:szCs w:val="24"/>
          <w:lang w:val="en-US"/>
        </w:rPr>
        <w:t xml:space="preserve"> (n.) the outer part of an organ or body part</w:t>
      </w:r>
    </w:p>
    <w:p w14:paraId="6F78F001" w14:textId="5ECE6503" w:rsidR="00276250" w:rsidRPr="000A6F7E" w:rsidRDefault="00276250" w:rsidP="00897B74">
      <w:pPr>
        <w:rPr>
          <w:rFonts w:asciiTheme="majorBidi" w:hAnsiTheme="majorBidi" w:cstheme="majorBidi"/>
          <w:sz w:val="24"/>
          <w:szCs w:val="24"/>
          <w:lang w:val="en-US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Make a </w:t>
      </w:r>
      <w:proofErr w:type="gramStart"/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leap</w:t>
      </w:r>
      <w:r w:rsidR="006911ED" w:rsidRPr="004154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17C6F" w:rsidRPr="004154BE">
        <w:rPr>
          <w:rFonts w:asciiTheme="majorBidi" w:hAnsiTheme="majorBidi" w:cstheme="majorBidi"/>
          <w:sz w:val="24"/>
          <w:szCs w:val="24"/>
          <w:lang w:val="en-US"/>
        </w:rPr>
        <w:t xml:space="preserve"> jump</w:t>
      </w:r>
      <w:proofErr w:type="gramEnd"/>
      <w:r w:rsidR="00A17C6F" w:rsidRPr="004154BE">
        <w:rPr>
          <w:rFonts w:asciiTheme="majorBidi" w:hAnsiTheme="majorBidi" w:cstheme="majorBidi"/>
          <w:sz w:val="24"/>
          <w:szCs w:val="24"/>
          <w:lang w:val="en-US"/>
        </w:rPr>
        <w:t>, make dramatic progress</w:t>
      </w:r>
    </w:p>
    <w:p w14:paraId="7A630513" w14:textId="14D43AA9" w:rsidR="00276250" w:rsidRPr="000A6F7E" w:rsidRDefault="00276250" w:rsidP="00897B74">
      <w:pPr>
        <w:rPr>
          <w:rStyle w:val="algo-summary"/>
          <w:rFonts w:asciiTheme="majorBidi" w:hAnsiTheme="majorBidi" w:cstheme="majorBidi"/>
          <w:sz w:val="24"/>
          <w:szCs w:val="24"/>
        </w:rPr>
      </w:pPr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Do oneself a </w:t>
      </w:r>
      <w:proofErr w:type="gramStart"/>
      <w:r w:rsidRPr="00584AF0">
        <w:rPr>
          <w:rFonts w:asciiTheme="majorBidi" w:hAnsiTheme="majorBidi" w:cstheme="majorBidi"/>
          <w:b/>
          <w:bCs/>
          <w:sz w:val="24"/>
          <w:szCs w:val="24"/>
          <w:lang w:val="en-US"/>
        </w:rPr>
        <w:t>favor</w:t>
      </w:r>
      <w:proofErr w:type="gramEnd"/>
      <w:r w:rsidR="00A17C6F" w:rsidRPr="000A6F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17C6F" w:rsidRPr="000A6F7E">
        <w:rPr>
          <w:rStyle w:val="algo-summary"/>
          <w:rFonts w:asciiTheme="majorBidi" w:hAnsiTheme="majorBidi" w:cstheme="majorBidi"/>
          <w:sz w:val="24"/>
          <w:szCs w:val="24"/>
        </w:rPr>
        <w:t>make things easier for oneself (by doing something).</w:t>
      </w:r>
    </w:p>
    <w:p w14:paraId="7834C3BE" w14:textId="3E1FBF03" w:rsidR="00A17C6F" w:rsidRPr="000A6F7E" w:rsidRDefault="00584AF0" w:rsidP="00897B74">
      <w:pPr>
        <w:rPr>
          <w:rStyle w:val="algo-summary"/>
          <w:rFonts w:asciiTheme="majorBidi" w:hAnsiTheme="majorBidi" w:cstheme="majorBidi"/>
          <w:sz w:val="24"/>
          <w:szCs w:val="24"/>
          <w:u w:val="single"/>
          <w:lang w:val="en-US"/>
        </w:rPr>
      </w:pPr>
      <w:r>
        <w:rPr>
          <w:rStyle w:val="algo-summary"/>
          <w:rFonts w:asciiTheme="majorBidi" w:hAnsiTheme="majorBidi" w:cstheme="majorBidi"/>
          <w:sz w:val="24"/>
          <w:szCs w:val="24"/>
          <w:u w:val="single"/>
          <w:lang w:val="en-US"/>
        </w:rPr>
        <w:lastRenderedPageBreak/>
        <w:t>Answer the following questions based on the video</w:t>
      </w:r>
      <w:r w:rsidR="00A17C6F" w:rsidRPr="000A6F7E">
        <w:rPr>
          <w:rStyle w:val="algo-summary"/>
          <w:rFonts w:asciiTheme="majorBidi" w:hAnsiTheme="majorBidi" w:cstheme="majorBidi"/>
          <w:sz w:val="24"/>
          <w:szCs w:val="24"/>
          <w:u w:val="single"/>
          <w:lang w:val="en-US"/>
        </w:rPr>
        <w:t>:</w:t>
      </w:r>
    </w:p>
    <w:p w14:paraId="55004BF3" w14:textId="65EE8A5D" w:rsidR="000779CE" w:rsidRDefault="000779CE" w:rsidP="00864498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Which skills are measured when language proficiency is assessed?</w:t>
      </w:r>
    </w:p>
    <w:p w14:paraId="6E2DF30B" w14:textId="55E6B3C2" w:rsidR="000779CE" w:rsidRPr="000A6F7E" w:rsidRDefault="000779CE" w:rsidP="00864498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Complete the following sentence</w:t>
      </w:r>
      <w:r w:rsidR="00267CDF"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s</w:t>
      </w: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14:paraId="732A0C1E" w14:textId="1AA709F7" w:rsidR="00267CDF" w:rsidRPr="000A6F7E" w:rsidRDefault="000779CE" w:rsidP="005C394D">
      <w:pPr>
        <w:pStyle w:val="ListParagraph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A compound bilingual is s/he who </w:t>
      </w:r>
      <w:r w:rsidR="00584AF0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____________________________________</w:t>
      </w:r>
    </w:p>
    <w:p w14:paraId="266FE7B9" w14:textId="77777777" w:rsidR="00267CDF" w:rsidRPr="000A6F7E" w:rsidRDefault="00267CDF" w:rsidP="000779CE">
      <w:pPr>
        <w:pStyle w:val="ListParagraph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</w:p>
    <w:p w14:paraId="7FB0C4B0" w14:textId="52E87120" w:rsidR="00267CDF" w:rsidRDefault="00267CDF" w:rsidP="005C394D">
      <w:pPr>
        <w:pStyle w:val="ListParagraph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A coordinate bilingual is s/he who </w:t>
      </w:r>
      <w:r w:rsidR="00584AF0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____________________________________</w:t>
      </w:r>
    </w:p>
    <w:p w14:paraId="22CC6CE8" w14:textId="77777777" w:rsidR="005C394D" w:rsidRPr="000A6F7E" w:rsidRDefault="005C394D" w:rsidP="005C394D">
      <w:pPr>
        <w:pStyle w:val="ListParagraph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</w:p>
    <w:p w14:paraId="15C2879D" w14:textId="3A48AB59" w:rsidR="00267CDF" w:rsidRPr="005D1F18" w:rsidRDefault="00267CDF" w:rsidP="005C394D">
      <w:pPr>
        <w:pStyle w:val="ListParagraph"/>
        <w:rPr>
          <w:rStyle w:val="algo-summary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A subordinate bilingual is s/he who </w:t>
      </w:r>
      <w:r w:rsidR="00584AF0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____________________________________</w:t>
      </w:r>
    </w:p>
    <w:p w14:paraId="70A46E8A" w14:textId="5CE96070" w:rsidR="00267CDF" w:rsidRPr="000A6F7E" w:rsidRDefault="00267CDF" w:rsidP="000779CE">
      <w:pPr>
        <w:pStyle w:val="ListParagraph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</w:p>
    <w:p w14:paraId="0025884D" w14:textId="77777777" w:rsidR="00267CDF" w:rsidRPr="000A6F7E" w:rsidRDefault="00267CDF" w:rsidP="000779CE">
      <w:pPr>
        <w:pStyle w:val="ListParagraph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</w:p>
    <w:p w14:paraId="7F24C89D" w14:textId="04EA0FC8" w:rsidR="005D1F18" w:rsidRPr="005C394D" w:rsidRDefault="001B1360" w:rsidP="005D1F18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5C394D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Which of them is unlikely to achieve balanced bilingualism?</w:t>
      </w:r>
      <w:r w:rsidR="005D1F18" w:rsidRPr="005C394D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3920A3C" w14:textId="2EC86184" w:rsidR="009C058F" w:rsidRPr="005C394D" w:rsidRDefault="00267CDF" w:rsidP="009C058F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5C394D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What do neuro-linguists study?</w:t>
      </w:r>
      <w:r w:rsidR="005D1F18" w:rsidRPr="005C394D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003E1660" w14:textId="7AE34D30" w:rsidR="009C058F" w:rsidRPr="005C394D" w:rsidRDefault="00267CDF" w:rsidP="009C058F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5C394D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What technology has improved the researchers’ understanding of bilingual brains?</w:t>
      </w:r>
      <w:r w:rsidR="009C058F" w:rsidRPr="005C394D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0D5E9B9" w14:textId="75272176" w:rsidR="00267CDF" w:rsidRDefault="00267CDF" w:rsidP="00864498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What is the critical period hypothesis? </w:t>
      </w:r>
    </w:p>
    <w:p w14:paraId="3C6C295C" w14:textId="52523BB2" w:rsidR="001B1360" w:rsidRDefault="001B1360" w:rsidP="00864498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In what way do child second-language learners differ from </w:t>
      </w:r>
      <w:r w:rsidR="00584AF0"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adult</w:t>
      </w: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 learners?</w:t>
      </w:r>
    </w:p>
    <w:p w14:paraId="79B61A32" w14:textId="36130213" w:rsidR="00267CDF" w:rsidRDefault="00267CDF" w:rsidP="00864498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Are you bilingual or multilingual? What type of bi/multilingualism do you belong to? Please explain.</w:t>
      </w:r>
    </w:p>
    <w:p w14:paraId="5C30F30F" w14:textId="222ED69D" w:rsidR="00267CDF" w:rsidRDefault="001B1360" w:rsidP="00864498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Why was child bilingualism considered a handicap for a long time?</w:t>
      </w:r>
    </w:p>
    <w:p w14:paraId="0286E08E" w14:textId="4087BB14" w:rsidR="001B1360" w:rsidRDefault="001B1360" w:rsidP="00864498">
      <w:pPr>
        <w:pStyle w:val="ListParagraph"/>
        <w:numPr>
          <w:ilvl w:val="0"/>
          <w:numId w:val="1"/>
        </w:numPr>
        <w:spacing w:line="360" w:lineRule="auto"/>
        <w:rPr>
          <w:rStyle w:val="algo-summary"/>
          <w:rFonts w:asciiTheme="majorBidi" w:hAnsiTheme="majorBidi" w:cstheme="majorBidi"/>
          <w:sz w:val="24"/>
          <w:szCs w:val="24"/>
          <w:lang w:val="en-US"/>
        </w:rPr>
      </w:pP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List all the advantages of bilingualism mentioned in the </w:t>
      </w:r>
      <w:r w:rsidR="00584AF0"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video.</w:t>
      </w: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 xml:space="preserve"> Are there any others you </w:t>
      </w:r>
      <w:r w:rsidR="00584AF0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can think of</w:t>
      </w:r>
      <w:r w:rsidRPr="000A6F7E">
        <w:rPr>
          <w:rStyle w:val="algo-summary"/>
          <w:rFonts w:asciiTheme="majorBidi" w:hAnsiTheme="majorBidi" w:cstheme="majorBidi"/>
          <w:sz w:val="24"/>
          <w:szCs w:val="24"/>
          <w:lang w:val="en-US"/>
        </w:rPr>
        <w:t>?</w:t>
      </w:r>
    </w:p>
    <w:sectPr w:rsidR="001B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9CD"/>
    <w:multiLevelType w:val="hybridMultilevel"/>
    <w:tmpl w:val="BA12C3A2"/>
    <w:lvl w:ilvl="0" w:tplc="CABE6F0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3A6"/>
    <w:multiLevelType w:val="hybridMultilevel"/>
    <w:tmpl w:val="9490DC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433931">
    <w:abstractNumId w:val="1"/>
  </w:num>
  <w:num w:numId="2" w16cid:durableId="136243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48"/>
    <w:rsid w:val="00005921"/>
    <w:rsid w:val="000779CE"/>
    <w:rsid w:val="00096DC8"/>
    <w:rsid w:val="000A6F7E"/>
    <w:rsid w:val="000A708F"/>
    <w:rsid w:val="001B1360"/>
    <w:rsid w:val="002534E3"/>
    <w:rsid w:val="00267CDF"/>
    <w:rsid w:val="00271EB5"/>
    <w:rsid w:val="00276250"/>
    <w:rsid w:val="002C1B5A"/>
    <w:rsid w:val="002D4F98"/>
    <w:rsid w:val="00312238"/>
    <w:rsid w:val="00337DB0"/>
    <w:rsid w:val="003C0E07"/>
    <w:rsid w:val="004154BE"/>
    <w:rsid w:val="0047379F"/>
    <w:rsid w:val="004B5CB6"/>
    <w:rsid w:val="004B71D5"/>
    <w:rsid w:val="004F39A4"/>
    <w:rsid w:val="005303AA"/>
    <w:rsid w:val="00543C7C"/>
    <w:rsid w:val="00584AF0"/>
    <w:rsid w:val="00592E4F"/>
    <w:rsid w:val="005C37B2"/>
    <w:rsid w:val="005C394D"/>
    <w:rsid w:val="005D1F18"/>
    <w:rsid w:val="00655520"/>
    <w:rsid w:val="006911ED"/>
    <w:rsid w:val="006A3E16"/>
    <w:rsid w:val="00764EC9"/>
    <w:rsid w:val="00785ACF"/>
    <w:rsid w:val="00864498"/>
    <w:rsid w:val="00872CC9"/>
    <w:rsid w:val="00897B74"/>
    <w:rsid w:val="00966E61"/>
    <w:rsid w:val="0098152B"/>
    <w:rsid w:val="009878B7"/>
    <w:rsid w:val="009C058F"/>
    <w:rsid w:val="00A01DA4"/>
    <w:rsid w:val="00A17C6F"/>
    <w:rsid w:val="00A42699"/>
    <w:rsid w:val="00A60225"/>
    <w:rsid w:val="00AA402B"/>
    <w:rsid w:val="00B810EA"/>
    <w:rsid w:val="00C30860"/>
    <w:rsid w:val="00C55D7C"/>
    <w:rsid w:val="00C81CD6"/>
    <w:rsid w:val="00C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AD75"/>
  <w15:chartTrackingRefBased/>
  <w15:docId w15:val="{3373C2E0-97C3-4AB9-BBFF-189E66B9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E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E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2B"/>
    <w:rPr>
      <w:rFonts w:ascii="Segoe UI" w:hAnsi="Segoe UI" w:cs="Segoe UI"/>
      <w:sz w:val="18"/>
      <w:szCs w:val="18"/>
    </w:rPr>
  </w:style>
  <w:style w:type="character" w:customStyle="1" w:styleId="dttext">
    <w:name w:val="dttext"/>
    <w:basedOn w:val="DefaultParagraphFont"/>
    <w:rsid w:val="00276250"/>
  </w:style>
  <w:style w:type="character" w:customStyle="1" w:styleId="algo-summary">
    <w:name w:val="algo-summary"/>
    <w:basedOn w:val="DefaultParagraphFont"/>
    <w:rsid w:val="00A17C6F"/>
  </w:style>
  <w:style w:type="paragraph" w:styleId="ListParagraph">
    <w:name w:val="List Paragraph"/>
    <w:basedOn w:val="Normal"/>
    <w:uiPriority w:val="34"/>
    <w:qFormat/>
    <w:rsid w:val="000779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7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MmOLN5zB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מריה ילנבסקיה</dc:creator>
  <cp:keywords/>
  <dc:description/>
  <cp:lastModifiedBy>מיכל טל</cp:lastModifiedBy>
  <cp:revision>2</cp:revision>
  <cp:lastPrinted>2021-03-07T06:39:00Z</cp:lastPrinted>
  <dcterms:created xsi:type="dcterms:W3CDTF">2024-05-30T12:19:00Z</dcterms:created>
  <dcterms:modified xsi:type="dcterms:W3CDTF">2024-05-30T12:19:00Z</dcterms:modified>
</cp:coreProperties>
</file>